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1B" w:rsidRDefault="00B446D4" w:rsidP="008F3BC9">
      <w:pPr>
        <w:pStyle w:val="NoSpacing"/>
        <w:jc w:val="center"/>
        <w:rPr>
          <w:rFonts w:ascii="Bookman Old Style" w:hAnsi="Bookman Old Style"/>
          <w:b/>
        </w:rPr>
      </w:pPr>
      <w:r>
        <w:rPr>
          <w:rFonts w:ascii="Bookman Old Style" w:hAnsi="Bookman Old Style"/>
          <w:b/>
        </w:rPr>
        <w:t>SPRINGFIELD SCHOOL DISTRICT</w:t>
      </w:r>
    </w:p>
    <w:p w:rsidR="00B446D4" w:rsidRDefault="00B446D4" w:rsidP="008F3BC9">
      <w:pPr>
        <w:pStyle w:val="NoSpacing"/>
        <w:jc w:val="center"/>
        <w:rPr>
          <w:rFonts w:ascii="Bookman Old Style" w:hAnsi="Bookman Old Style"/>
          <w:b/>
        </w:rPr>
      </w:pPr>
      <w:r>
        <w:rPr>
          <w:rFonts w:ascii="Bookman Old Style" w:hAnsi="Bookman Old Style"/>
          <w:b/>
        </w:rPr>
        <w:t>BOARD OF SCHOOL DIRECTORS</w:t>
      </w:r>
    </w:p>
    <w:p w:rsidR="00B446D4" w:rsidRDefault="00B446D4" w:rsidP="008F3BC9">
      <w:pPr>
        <w:pStyle w:val="NoSpacing"/>
        <w:jc w:val="center"/>
        <w:rPr>
          <w:rFonts w:ascii="Bookman Old Style" w:hAnsi="Bookman Old Style"/>
          <w:b/>
        </w:rPr>
      </w:pPr>
      <w:r>
        <w:rPr>
          <w:rFonts w:ascii="Bookman Old Style" w:hAnsi="Bookman Old Style"/>
          <w:b/>
        </w:rPr>
        <w:t>Regular Board Meeting</w:t>
      </w:r>
    </w:p>
    <w:p w:rsidR="00B446D4" w:rsidRPr="009B3C96" w:rsidRDefault="009B3C96" w:rsidP="008F3BC9">
      <w:pPr>
        <w:pStyle w:val="NoSpacing"/>
        <w:jc w:val="center"/>
        <w:rPr>
          <w:rFonts w:ascii="Bookman Old Style" w:hAnsi="Bookman Old Style"/>
          <w:b/>
        </w:rPr>
      </w:pPr>
      <w:r>
        <w:rPr>
          <w:rFonts w:ascii="Bookman Old Style" w:hAnsi="Bookman Old Style"/>
          <w:b/>
        </w:rPr>
        <w:t>August 24, 2017</w:t>
      </w:r>
    </w:p>
    <w:p w:rsidR="00B446D4" w:rsidRDefault="00B446D4" w:rsidP="008F3BC9">
      <w:pPr>
        <w:pStyle w:val="NoSpacing"/>
        <w:jc w:val="center"/>
        <w:rPr>
          <w:rFonts w:ascii="Bookman Old Style" w:hAnsi="Bookman Old Style"/>
          <w:b/>
        </w:rPr>
      </w:pPr>
      <w:r>
        <w:rPr>
          <w:rFonts w:ascii="Bookman Old Style" w:hAnsi="Bookman Old Style"/>
          <w:b/>
        </w:rPr>
        <w:t>7:00 PM</w:t>
      </w:r>
    </w:p>
    <w:p w:rsidR="00B446D4" w:rsidRDefault="00B446D4" w:rsidP="008F3BC9">
      <w:pPr>
        <w:pStyle w:val="NoSpacing"/>
        <w:jc w:val="center"/>
        <w:rPr>
          <w:rFonts w:ascii="Bookman Old Style" w:hAnsi="Bookman Old Style"/>
          <w:b/>
        </w:rPr>
      </w:pPr>
    </w:p>
    <w:p w:rsidR="00B446D4" w:rsidRDefault="00B446D4" w:rsidP="00B446D4">
      <w:pPr>
        <w:pStyle w:val="NoSpacing"/>
        <w:jc w:val="center"/>
        <w:rPr>
          <w:rFonts w:ascii="Bookman Old Style" w:hAnsi="Bookman Old Style"/>
          <w:i/>
        </w:rPr>
      </w:pPr>
    </w:p>
    <w:p w:rsidR="009360B9" w:rsidRDefault="009360B9" w:rsidP="009360B9">
      <w:pPr>
        <w:pStyle w:val="NoSpacing"/>
        <w:jc w:val="center"/>
        <w:rPr>
          <w:rFonts w:ascii="Bookman Old Style" w:hAnsi="Bookman Old Style"/>
          <w:i/>
        </w:rPr>
      </w:pP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Members Present:</w:t>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Jennifer Lofland</w:t>
      </w:r>
      <w:r w:rsidR="00F414FC" w:rsidRPr="008F3BC9">
        <w:rPr>
          <w:rFonts w:ascii="Bookman Old Style" w:eastAsiaTheme="minorEastAsia" w:hAnsi="Bookman Old Style" w:cs="Times New Roman"/>
          <w:i/>
        </w:rPr>
        <w:t>, President</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Bruce Lord, Vice President</w:t>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 xml:space="preserve"> </w:t>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Domenic Bentivegna, Secretary</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Frank Agovino, Treasurer</w:t>
      </w:r>
      <w:r w:rsidR="001803F7" w:rsidRPr="008F3BC9">
        <w:rPr>
          <w:rFonts w:ascii="Bookman Old Style" w:eastAsiaTheme="minorEastAsia" w:hAnsi="Bookman Old Style" w:cs="Times New Roman"/>
          <w:i/>
        </w:rPr>
        <w:t xml:space="preserve"> - Absent</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Douglas Carney, - Director</w:t>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 xml:space="preserve">Christopher DeSantis, Director </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 xml:space="preserve">Kevin </w:t>
      </w:r>
      <w:r w:rsidR="00F414FC" w:rsidRPr="008F3BC9">
        <w:rPr>
          <w:rFonts w:ascii="Bookman Old Style" w:eastAsiaTheme="minorEastAsia" w:hAnsi="Bookman Old Style" w:cs="Times New Roman"/>
          <w:i/>
        </w:rPr>
        <w:t>Keenan,</w:t>
      </w:r>
      <w:r w:rsidRPr="008F3BC9">
        <w:rPr>
          <w:rFonts w:ascii="Bookman Old Style" w:eastAsiaTheme="minorEastAsia" w:hAnsi="Bookman Old Style" w:cs="Times New Roman"/>
          <w:i/>
        </w:rPr>
        <w:t xml:space="preserve"> Director </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hAnsi="Bookman Old Style"/>
          <w:i/>
        </w:rPr>
        <w:t>Caitriona Mulholland</w:t>
      </w:r>
      <w:r w:rsidRPr="008F3BC9">
        <w:rPr>
          <w:rFonts w:ascii="Bookman Old Style" w:eastAsiaTheme="minorEastAsia" w:hAnsi="Bookman Old Style" w:cs="Times New Roman"/>
          <w:i/>
        </w:rPr>
        <w:t>, Director</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Joseph Sillo, Director</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p>
    <w:p w:rsidR="009360B9" w:rsidRPr="008F3BC9" w:rsidRDefault="009360B9" w:rsidP="009360B9">
      <w:pPr>
        <w:keepNext/>
        <w:keepLines/>
        <w:spacing w:before="200" w:after="0" w:line="240" w:lineRule="auto"/>
        <w:ind w:left="360"/>
        <w:outlineLvl w:val="1"/>
        <w:rPr>
          <w:rFonts w:ascii="Bookman Old Style" w:eastAsiaTheme="majorEastAsia" w:hAnsi="Bookman Old Style" w:cstheme="majorBidi"/>
          <w:bCs/>
          <w:i/>
        </w:rPr>
      </w:pPr>
      <w:r w:rsidRPr="008F3BC9">
        <w:rPr>
          <w:rFonts w:ascii="Bookman Old Style" w:eastAsiaTheme="majorEastAsia" w:hAnsi="Bookman Old Style" w:cstheme="majorBidi"/>
          <w:b/>
          <w:bCs/>
        </w:rPr>
        <w:tab/>
      </w:r>
      <w:r w:rsidRPr="008F3BC9">
        <w:rPr>
          <w:rFonts w:ascii="Bookman Old Style" w:eastAsiaTheme="majorEastAsia" w:hAnsi="Bookman Old Style" w:cstheme="majorBidi"/>
          <w:b/>
          <w:bCs/>
        </w:rPr>
        <w:tab/>
      </w:r>
      <w:r w:rsidRPr="008F3BC9">
        <w:rPr>
          <w:rFonts w:ascii="Bookman Old Style" w:eastAsiaTheme="majorEastAsia" w:hAnsi="Bookman Old Style" w:cstheme="majorBidi"/>
          <w:b/>
          <w:bCs/>
        </w:rPr>
        <w:tab/>
      </w:r>
      <w:r w:rsidRPr="008F3BC9">
        <w:rPr>
          <w:rFonts w:ascii="Bookman Old Style" w:eastAsiaTheme="majorEastAsia" w:hAnsi="Bookman Old Style" w:cstheme="majorBidi"/>
          <w:bCs/>
          <w:i/>
        </w:rPr>
        <w:t>Anthony Barber, Superintendent of Schools</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t>Don Mooney, Executive Director of Operations</w:t>
      </w:r>
      <w:r w:rsidRPr="008F3BC9">
        <w:rPr>
          <w:rFonts w:ascii="Bookman Old Style" w:eastAsiaTheme="minorEastAsia" w:hAnsi="Bookman Old Style" w:cs="Times New Roman"/>
          <w:i/>
        </w:rPr>
        <w:tab/>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b/>
          <w:bCs/>
          <w:color w:val="000000"/>
          <w:sz w:val="18"/>
          <w:szCs w:val="18"/>
          <w:shd w:val="clear" w:color="auto" w:fill="FFFFFF"/>
        </w:rPr>
        <w:tab/>
      </w:r>
      <w:r w:rsidRPr="008F3BC9">
        <w:rPr>
          <w:rFonts w:ascii="Bookman Old Style" w:eastAsiaTheme="minorEastAsia" w:hAnsi="Bookman Old Style" w:cs="Times New Roman"/>
          <w:b/>
          <w:bCs/>
          <w:color w:val="000000"/>
          <w:sz w:val="18"/>
          <w:szCs w:val="18"/>
          <w:shd w:val="clear" w:color="auto" w:fill="FFFFFF"/>
        </w:rPr>
        <w:tab/>
      </w:r>
      <w:r w:rsidRPr="008F3BC9">
        <w:rPr>
          <w:rFonts w:ascii="Bookman Old Style" w:eastAsiaTheme="minorEastAsia" w:hAnsi="Bookman Old Style" w:cs="Times New Roman"/>
          <w:b/>
          <w:bCs/>
          <w:color w:val="000000"/>
          <w:sz w:val="18"/>
          <w:szCs w:val="18"/>
          <w:shd w:val="clear" w:color="auto" w:fill="FFFFFF"/>
        </w:rPr>
        <w:tab/>
      </w:r>
      <w:r w:rsidRPr="008F3BC9">
        <w:rPr>
          <w:rFonts w:ascii="Bookman Old Style" w:eastAsiaTheme="minorEastAsia" w:hAnsi="Bookman Old Style" w:cs="Times New Roman"/>
          <w:b/>
          <w:bCs/>
          <w:color w:val="000000"/>
          <w:sz w:val="18"/>
          <w:szCs w:val="18"/>
          <w:shd w:val="clear" w:color="auto" w:fill="FFFFFF"/>
        </w:rPr>
        <w:tab/>
      </w:r>
      <w:r w:rsidRPr="008F3BC9">
        <w:rPr>
          <w:rFonts w:ascii="Bookman Old Style" w:eastAsiaTheme="minorEastAsia" w:hAnsi="Bookman Old Style" w:cs="Times New Roman"/>
          <w:bCs/>
          <w:i/>
          <w:color w:val="000000"/>
          <w:shd w:val="clear" w:color="auto" w:fill="FFFFFF"/>
        </w:rPr>
        <w:t xml:space="preserve">Cynthia Mattei, DOTL Elementary </w:t>
      </w:r>
    </w:p>
    <w:p w:rsidR="009360B9" w:rsidRPr="008F3BC9" w:rsidRDefault="008F3BC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bCs/>
          <w:i/>
          <w:color w:val="000000"/>
          <w:shd w:val="clear" w:color="auto" w:fill="FFFFFF"/>
        </w:rPr>
        <w:tab/>
      </w:r>
      <w:r>
        <w:rPr>
          <w:rFonts w:ascii="Bookman Old Style" w:eastAsiaTheme="minorEastAsia" w:hAnsi="Bookman Old Style" w:cs="Times New Roman"/>
          <w:bCs/>
          <w:i/>
          <w:color w:val="000000"/>
          <w:shd w:val="clear" w:color="auto" w:fill="FFFFFF"/>
        </w:rPr>
        <w:tab/>
      </w:r>
      <w:r>
        <w:rPr>
          <w:rFonts w:ascii="Bookman Old Style" w:eastAsiaTheme="minorEastAsia" w:hAnsi="Bookman Old Style" w:cs="Times New Roman"/>
          <w:bCs/>
          <w:i/>
          <w:color w:val="000000"/>
          <w:shd w:val="clear" w:color="auto" w:fill="FFFFFF"/>
        </w:rPr>
        <w:tab/>
        <w:t xml:space="preserve">       </w:t>
      </w:r>
      <w:r w:rsidR="009360B9" w:rsidRPr="008F3BC9">
        <w:rPr>
          <w:rFonts w:ascii="Bookman Old Style" w:eastAsiaTheme="minorEastAsia" w:hAnsi="Bookman Old Style" w:cs="Times New Roman"/>
          <w:bCs/>
          <w:i/>
          <w:color w:val="000000"/>
          <w:shd w:val="clear" w:color="auto" w:fill="FFFFFF"/>
        </w:rPr>
        <w:t xml:space="preserve"> Jeffery Zweiback, DOTL Secondary</w:t>
      </w:r>
    </w:p>
    <w:p w:rsidR="009360B9" w:rsidRPr="008F3BC9" w:rsidRDefault="008F3BC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 xml:space="preserve">  </w:t>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 xml:space="preserve">       </w:t>
      </w:r>
      <w:r w:rsidR="009360B9" w:rsidRPr="008F3BC9">
        <w:rPr>
          <w:rFonts w:ascii="Bookman Old Style" w:eastAsiaTheme="minorEastAsia" w:hAnsi="Bookman Old Style" w:cs="Times New Roman"/>
          <w:i/>
        </w:rPr>
        <w:t xml:space="preserve"> Linda Bellace, Director, Human Resources</w:t>
      </w:r>
    </w:p>
    <w:p w:rsidR="009360B9" w:rsidRPr="008F3BC9" w:rsidRDefault="009360B9" w:rsidP="009360B9">
      <w:pPr>
        <w:tabs>
          <w:tab w:val="left" w:pos="720"/>
          <w:tab w:val="left" w:pos="1170"/>
          <w:tab w:val="left" w:pos="1620"/>
        </w:tabs>
        <w:spacing w:after="0" w:line="240" w:lineRule="auto"/>
        <w:ind w:left="360"/>
        <w:rPr>
          <w:rFonts w:ascii="Bookman Old Style" w:eastAsiaTheme="minorEastAsia" w:hAnsi="Bookman Old Style" w:cs="Times New Roman"/>
          <w:i/>
        </w:rPr>
      </w:pP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r w:rsidRPr="008F3BC9">
        <w:rPr>
          <w:rFonts w:ascii="Bookman Old Style" w:eastAsiaTheme="minorEastAsia" w:hAnsi="Bookman Old Style" w:cs="Times New Roman"/>
          <w:i/>
        </w:rPr>
        <w:tab/>
      </w:r>
      <w:proofErr w:type="spellStart"/>
      <w:r w:rsidRPr="008F3BC9">
        <w:rPr>
          <w:rFonts w:ascii="Bookman Old Style" w:eastAsiaTheme="minorEastAsia" w:hAnsi="Bookman Old Style" w:cs="Times New Roman"/>
          <w:i/>
        </w:rPr>
        <w:t>Lisanne</w:t>
      </w:r>
      <w:proofErr w:type="spellEnd"/>
      <w:r w:rsidRPr="008F3BC9">
        <w:rPr>
          <w:rFonts w:ascii="Bookman Old Style" w:eastAsiaTheme="minorEastAsia" w:hAnsi="Bookman Old Style" w:cs="Times New Roman"/>
          <w:i/>
        </w:rPr>
        <w:t xml:space="preserve"> </w:t>
      </w:r>
      <w:proofErr w:type="spellStart"/>
      <w:r w:rsidRPr="008F3BC9">
        <w:rPr>
          <w:rFonts w:ascii="Bookman Old Style" w:eastAsiaTheme="minorEastAsia" w:hAnsi="Bookman Old Style" w:cs="Times New Roman"/>
          <w:i/>
        </w:rPr>
        <w:t>Mikula</w:t>
      </w:r>
      <w:proofErr w:type="spellEnd"/>
      <w:r w:rsidR="00F414FC" w:rsidRPr="008F3BC9">
        <w:rPr>
          <w:rFonts w:ascii="Bookman Old Style" w:eastAsiaTheme="minorEastAsia" w:hAnsi="Bookman Old Style" w:cs="Times New Roman"/>
          <w:i/>
        </w:rPr>
        <w:t>,</w:t>
      </w:r>
      <w:r w:rsidR="00F414FC" w:rsidRPr="008F3BC9">
        <w:rPr>
          <w:rFonts w:ascii="Bookman Old Style" w:eastAsiaTheme="minorEastAsia" w:hAnsi="Bookman Old Style" w:cs="Times New Roman"/>
        </w:rPr>
        <w:t xml:space="preserve"> </w:t>
      </w:r>
      <w:r w:rsidR="00F414FC" w:rsidRPr="008F3BC9">
        <w:rPr>
          <w:rFonts w:ascii="Bookman Old Style" w:eastAsiaTheme="minorEastAsia" w:hAnsi="Bookman Old Style" w:cs="Times New Roman"/>
          <w:i/>
        </w:rPr>
        <w:t>Solicitor</w:t>
      </w:r>
    </w:p>
    <w:p w:rsidR="009360B9" w:rsidRDefault="009360B9" w:rsidP="00B446D4">
      <w:pPr>
        <w:pStyle w:val="NoSpacing"/>
        <w:jc w:val="center"/>
        <w:rPr>
          <w:rFonts w:ascii="Bookman Old Style" w:hAnsi="Bookman Old Style"/>
          <w:b/>
          <w:sz w:val="32"/>
          <w:szCs w:val="32"/>
          <w:u w:val="single"/>
        </w:rPr>
      </w:pPr>
    </w:p>
    <w:p w:rsidR="00B446D4" w:rsidRDefault="008F3BC9" w:rsidP="00B446D4">
      <w:pPr>
        <w:pStyle w:val="NoSpacing"/>
        <w:pBdr>
          <w:bottom w:val="single" w:sz="12" w:space="1" w:color="auto"/>
        </w:pBdr>
        <w:jc w:val="center"/>
        <w:rPr>
          <w:rFonts w:ascii="Bookman Old Style" w:hAnsi="Bookman Old Style"/>
          <w:b/>
          <w:sz w:val="32"/>
          <w:szCs w:val="32"/>
        </w:rPr>
      </w:pPr>
      <w:r>
        <w:rPr>
          <w:rFonts w:ascii="Bookman Old Style" w:hAnsi="Bookman Old Style"/>
          <w:b/>
          <w:sz w:val="32"/>
          <w:szCs w:val="32"/>
        </w:rPr>
        <w:t>MEETING MINUTES</w:t>
      </w:r>
    </w:p>
    <w:p w:rsidR="009360B9" w:rsidRPr="008F3BC9" w:rsidRDefault="009360B9" w:rsidP="008F3BC9">
      <w:pPr>
        <w:pStyle w:val="NoSpacing"/>
        <w:rPr>
          <w:rFonts w:ascii="Bookman Old Style" w:hAnsi="Bookman Old Style"/>
          <w:i/>
        </w:rPr>
      </w:pPr>
      <w:r w:rsidRPr="008F3BC9">
        <w:rPr>
          <w:rFonts w:ascii="Bookman Old Style" w:hAnsi="Bookman Old Style"/>
          <w:i/>
        </w:rPr>
        <w:t>President Lofland led the pledge to the flag.</w:t>
      </w:r>
    </w:p>
    <w:p w:rsidR="00B446D4" w:rsidRDefault="00B446D4" w:rsidP="00B446D4">
      <w:pPr>
        <w:pStyle w:val="NoSpacing"/>
        <w:jc w:val="center"/>
        <w:rPr>
          <w:rFonts w:ascii="Bookman Old Style" w:hAnsi="Bookman Old Style"/>
          <w:b/>
          <w:i/>
        </w:rPr>
      </w:pPr>
    </w:p>
    <w:p w:rsidR="00B446D4" w:rsidRPr="008F3BC9"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8F3BC9" w:rsidRPr="009360B9" w:rsidRDefault="008F3BC9" w:rsidP="008F3BC9">
      <w:pPr>
        <w:pStyle w:val="NoSpacing"/>
        <w:ind w:left="720"/>
        <w:rPr>
          <w:rFonts w:ascii="Bookman Old Style" w:hAnsi="Bookman Old Style"/>
          <w:b/>
        </w:rPr>
      </w:pPr>
    </w:p>
    <w:p w:rsidR="009360B9" w:rsidRPr="008F3BC9" w:rsidRDefault="001803F7" w:rsidP="008F3BC9">
      <w:pPr>
        <w:pStyle w:val="NoSpacing"/>
        <w:ind w:left="720"/>
        <w:rPr>
          <w:rFonts w:ascii="Bookman Old Style" w:hAnsi="Bookman Old Style"/>
          <w:i/>
        </w:rPr>
      </w:pPr>
      <w:r w:rsidRPr="008F3BC9">
        <w:rPr>
          <w:rFonts w:ascii="Bookman Old Style" w:hAnsi="Bookman Old Style"/>
          <w:b/>
          <w:i/>
        </w:rPr>
        <w:t>Robert McGrath</w:t>
      </w:r>
      <w:r w:rsidRPr="008F3BC9">
        <w:rPr>
          <w:rFonts w:ascii="Bookman Old Style" w:hAnsi="Bookman Old Style"/>
          <w:i/>
        </w:rPr>
        <w:t>, Morton Borough Council, inquired about letter requesting changing the name of the school district.</w:t>
      </w:r>
    </w:p>
    <w:p w:rsidR="00E22285" w:rsidRPr="00E22285" w:rsidRDefault="00E22285" w:rsidP="00E22285">
      <w:pPr>
        <w:pStyle w:val="NoSpacing"/>
        <w:ind w:left="720"/>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8F3BC9" w:rsidRDefault="00E22285" w:rsidP="00E22285">
      <w:pPr>
        <w:pStyle w:val="NoSpacing"/>
        <w:numPr>
          <w:ilvl w:val="0"/>
          <w:numId w:val="2"/>
        </w:numPr>
        <w:rPr>
          <w:rFonts w:ascii="Bookman Old Style" w:hAnsi="Bookman Old Style"/>
          <w:b/>
        </w:rPr>
      </w:pPr>
      <w:r w:rsidRPr="008F3BC9">
        <w:rPr>
          <w:rFonts w:ascii="Bookman Old Style" w:hAnsi="Bookman Old Style"/>
          <w:b/>
        </w:rPr>
        <w:t>Academic Highlights – Ms. Mattei, Mr. Zweiback</w:t>
      </w:r>
    </w:p>
    <w:p w:rsidR="001803F7" w:rsidRPr="001803F7" w:rsidRDefault="001803F7" w:rsidP="001803F7">
      <w:pPr>
        <w:pStyle w:val="NoSpacing"/>
        <w:ind w:left="720"/>
        <w:rPr>
          <w:rFonts w:ascii="Bookman Old Style" w:hAnsi="Bookman Old Style"/>
          <w:b/>
        </w:rPr>
      </w:pPr>
    </w:p>
    <w:p w:rsidR="001803F7" w:rsidRPr="00CF3D01" w:rsidRDefault="00CF3D01" w:rsidP="00CF3D01">
      <w:pPr>
        <w:spacing w:after="0"/>
        <w:ind w:left="360" w:firstLine="720"/>
        <w:rPr>
          <w:rFonts w:ascii="Bookman Old Style" w:eastAsia="Calibri" w:hAnsi="Bookman Old Style" w:cs="Tahoma"/>
          <w:b/>
          <w:bCs/>
          <w:color w:val="000000"/>
          <w:szCs w:val="20"/>
        </w:rPr>
      </w:pPr>
      <w:r>
        <w:rPr>
          <w:rFonts w:ascii="Bookman Old Style" w:eastAsia="Calibri" w:hAnsi="Bookman Old Style" w:cs="Tahoma"/>
          <w:b/>
          <w:bCs/>
          <w:color w:val="000000"/>
          <w:szCs w:val="20"/>
        </w:rPr>
        <w:t>Elementary</w:t>
      </w:r>
    </w:p>
    <w:p w:rsidR="00CF3D01" w:rsidRDefault="001803F7" w:rsidP="001803F7">
      <w:pPr>
        <w:numPr>
          <w:ilvl w:val="0"/>
          <w:numId w:val="24"/>
        </w:numPr>
        <w:spacing w:after="0" w:line="240" w:lineRule="auto"/>
        <w:rPr>
          <w:rFonts w:ascii="Bookman Old Style" w:eastAsia="Calibri" w:hAnsi="Bookman Old Style" w:cs="Tahoma"/>
          <w:i/>
          <w:color w:val="000000"/>
          <w:szCs w:val="20"/>
        </w:rPr>
      </w:pPr>
      <w:r w:rsidRPr="00CF3D01">
        <w:rPr>
          <w:rFonts w:ascii="Bookman Old Style" w:eastAsia="Calibri" w:hAnsi="Bookman Old Style" w:cs="Tahoma"/>
          <w:i/>
          <w:color w:val="000000"/>
          <w:szCs w:val="20"/>
        </w:rPr>
        <w:t>A highlight of the summer was Camp Invention which ran the week of July 10</w:t>
      </w:r>
      <w:r w:rsidRPr="00CF3D01">
        <w:rPr>
          <w:rFonts w:ascii="Bookman Old Style" w:eastAsia="Calibri" w:hAnsi="Bookman Old Style" w:cs="Tahoma"/>
          <w:i/>
          <w:color w:val="000000"/>
          <w:szCs w:val="20"/>
          <w:vertAlign w:val="superscript"/>
        </w:rPr>
        <w:t>th</w:t>
      </w:r>
      <w:r w:rsidRPr="00CF3D01">
        <w:rPr>
          <w:rFonts w:ascii="Bookman Old Style" w:eastAsia="Calibri" w:hAnsi="Bookman Old Style" w:cs="Tahoma"/>
          <w:i/>
          <w:color w:val="000000"/>
          <w:szCs w:val="20"/>
        </w:rPr>
        <w:t xml:space="preserve"> at Scenic Hills Elementary School. Our final numbers were 90 campers, eight counselors in training, who were middle school students, 12 leadership interns, who were high school students, and seven teacher counselors. The students created exo-planets, where people could survive, they created personal alarm boxes from old appliances, shot off bottle rockets, and learned how to become entrepreneurs through inventions with duct tape. From both students and parents it was a resounding success, even with the heat.</w:t>
      </w:r>
    </w:p>
    <w:p w:rsidR="00CF3D01" w:rsidRDefault="00CF3D01" w:rsidP="00CF3D01">
      <w:pPr>
        <w:spacing w:after="0" w:line="240" w:lineRule="auto"/>
        <w:rPr>
          <w:rFonts w:ascii="Bookman Old Style" w:eastAsia="Calibri" w:hAnsi="Bookman Old Style" w:cs="Tahoma"/>
          <w:i/>
          <w:color w:val="000000"/>
          <w:szCs w:val="20"/>
        </w:rPr>
      </w:pPr>
    </w:p>
    <w:p w:rsidR="00CF3D01" w:rsidRDefault="00CF3D01" w:rsidP="00CF3D01">
      <w:pP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lastRenderedPageBreak/>
        <w:t>Springfield School District</w:t>
      </w:r>
    </w:p>
    <w:p w:rsidR="00CF3D01" w:rsidRDefault="00CF3D01" w:rsidP="00CF3D01">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Board Meeting Minutes – August 24, 2017</w:t>
      </w:r>
    </w:p>
    <w:p w:rsidR="00CF3D01" w:rsidRDefault="00CF3D01" w:rsidP="00CF3D01">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Page 2</w:t>
      </w:r>
    </w:p>
    <w:p w:rsidR="001803F7" w:rsidRPr="00CF3D01" w:rsidRDefault="001803F7" w:rsidP="00CF3D01">
      <w:pPr>
        <w:spacing w:after="0" w:line="240" w:lineRule="auto"/>
        <w:rPr>
          <w:rFonts w:ascii="Bookman Old Style" w:eastAsia="Calibri" w:hAnsi="Bookman Old Style" w:cs="Tahoma"/>
          <w:i/>
          <w:color w:val="000000"/>
          <w:szCs w:val="20"/>
        </w:rPr>
      </w:pPr>
      <w:r w:rsidRPr="00CF3D01">
        <w:rPr>
          <w:rFonts w:ascii="Bookman Old Style" w:eastAsia="Calibri" w:hAnsi="Bookman Old Style" w:cs="Tahoma"/>
          <w:i/>
          <w:color w:val="000000"/>
          <w:szCs w:val="20"/>
        </w:rPr>
        <w:t xml:space="preserve">  </w:t>
      </w:r>
    </w:p>
    <w:p w:rsidR="001803F7" w:rsidRPr="00CF3D01" w:rsidRDefault="001803F7" w:rsidP="001803F7">
      <w:pPr>
        <w:numPr>
          <w:ilvl w:val="0"/>
          <w:numId w:val="24"/>
        </w:numPr>
        <w:spacing w:after="0" w:line="240" w:lineRule="auto"/>
        <w:rPr>
          <w:rFonts w:ascii="Bookman Old Style" w:eastAsia="Calibri" w:hAnsi="Bookman Old Style" w:cs="Tahoma"/>
          <w:i/>
          <w:color w:val="000000"/>
          <w:szCs w:val="20"/>
        </w:rPr>
      </w:pPr>
      <w:r w:rsidRPr="00CF3D01">
        <w:rPr>
          <w:rFonts w:ascii="Bookman Old Style" w:eastAsia="Calibri" w:hAnsi="Bookman Old Style" w:cs="Tahoma"/>
          <w:i/>
          <w:color w:val="000000"/>
          <w:szCs w:val="20"/>
        </w:rPr>
        <w:t>Some of our teachers were also busy working over the summer. Curriculum was written for French I at the middle school and Latin 2, and Digital Sketchbook and Animation, and Live Fit, a PE elective at the high school. Many of our teachers also attended workshop sessions on Instructional technology, Google Apps for education, and Responsive Classroom.</w:t>
      </w:r>
    </w:p>
    <w:p w:rsidR="001803F7" w:rsidRPr="00CF3D01" w:rsidRDefault="001803F7" w:rsidP="001803F7">
      <w:pPr>
        <w:spacing w:after="0" w:line="240" w:lineRule="auto"/>
        <w:ind w:left="720"/>
        <w:rPr>
          <w:rFonts w:ascii="Bookman Old Style" w:eastAsia="Calibri" w:hAnsi="Bookman Old Style" w:cs="Tahoma"/>
          <w:i/>
          <w:color w:val="000000"/>
          <w:szCs w:val="20"/>
        </w:rPr>
      </w:pPr>
    </w:p>
    <w:p w:rsidR="001803F7" w:rsidRPr="00CF3D01" w:rsidRDefault="001803F7" w:rsidP="001803F7">
      <w:pPr>
        <w:numPr>
          <w:ilvl w:val="0"/>
          <w:numId w:val="24"/>
        </w:numPr>
        <w:spacing w:after="0" w:line="240" w:lineRule="auto"/>
        <w:rPr>
          <w:rFonts w:ascii="Bookman Old Style" w:eastAsia="Calibri" w:hAnsi="Bookman Old Style" w:cs="Tahoma"/>
          <w:i/>
          <w:color w:val="000000"/>
          <w:szCs w:val="20"/>
        </w:rPr>
      </w:pPr>
      <w:r w:rsidRPr="00CF3D01">
        <w:rPr>
          <w:rFonts w:ascii="Bookman Old Style" w:eastAsia="Calibri" w:hAnsi="Bookman Old Style" w:cs="Tahoma"/>
          <w:i/>
          <w:color w:val="000000"/>
          <w:szCs w:val="20"/>
        </w:rPr>
        <w:t>The administrative team also participated in professional development over the summer. Some of the topics that we explored were Growth Mindset from a leadership perspective, courageous conversations, and cultural competencies. We also participated in a little competitive team building and want to be sure to congratulate this year’s winners, Dan Tracy, Linda Bellace, Melissa Butler, Pete Olsen, Pete Brigg, Deb Mosloskie, and me. We will be wearing the metals this year!</w:t>
      </w:r>
    </w:p>
    <w:p w:rsidR="001803F7" w:rsidRPr="00CF3D01" w:rsidRDefault="001803F7" w:rsidP="001803F7">
      <w:pPr>
        <w:spacing w:after="0" w:line="240" w:lineRule="auto"/>
        <w:ind w:left="720"/>
        <w:rPr>
          <w:rFonts w:ascii="Bookman Old Style" w:eastAsia="Calibri" w:hAnsi="Bookman Old Style" w:cs="Tahoma"/>
          <w:i/>
          <w:color w:val="000000"/>
          <w:szCs w:val="20"/>
        </w:rPr>
      </w:pPr>
    </w:p>
    <w:p w:rsidR="001803F7" w:rsidRPr="00CF3D01" w:rsidRDefault="001803F7" w:rsidP="001803F7">
      <w:pPr>
        <w:numPr>
          <w:ilvl w:val="0"/>
          <w:numId w:val="24"/>
        </w:numPr>
        <w:spacing w:after="0" w:line="240" w:lineRule="auto"/>
        <w:rPr>
          <w:rFonts w:ascii="Bookman Old Style" w:eastAsia="Calibri" w:hAnsi="Bookman Old Style" w:cs="Tahoma"/>
          <w:i/>
          <w:color w:val="000000"/>
          <w:szCs w:val="20"/>
        </w:rPr>
      </w:pPr>
      <w:r w:rsidRPr="00CF3D01">
        <w:rPr>
          <w:rFonts w:ascii="Bookman Old Style" w:eastAsia="Calibri" w:hAnsi="Bookman Old Style" w:cs="Tahoma"/>
          <w:i/>
          <w:color w:val="000000"/>
          <w:szCs w:val="20"/>
        </w:rPr>
        <w:t>Tuesday night was Scenic’s Fourth Annual Ice Cream Social approximately 375 parents and students attended. Many of the staff also joined the party. It has turned out to be a hallmark event for the start of the school year at Scenic. Dr. O’Dowd reported that everyone had a great time and left smiling!</w:t>
      </w:r>
    </w:p>
    <w:p w:rsidR="001803F7" w:rsidRPr="00CF3D01" w:rsidRDefault="001803F7" w:rsidP="001803F7">
      <w:pPr>
        <w:spacing w:after="0" w:line="240" w:lineRule="auto"/>
        <w:rPr>
          <w:rFonts w:ascii="Bookman Old Style" w:eastAsia="Calibri" w:hAnsi="Bookman Old Style" w:cs="Tahoma"/>
          <w:i/>
          <w:color w:val="000000"/>
          <w:szCs w:val="20"/>
        </w:rPr>
      </w:pPr>
    </w:p>
    <w:p w:rsidR="001803F7" w:rsidRPr="00CF3D01" w:rsidRDefault="001803F7" w:rsidP="001803F7">
      <w:pPr>
        <w:numPr>
          <w:ilvl w:val="0"/>
          <w:numId w:val="23"/>
        </w:numPr>
        <w:spacing w:after="0" w:line="240" w:lineRule="auto"/>
        <w:rPr>
          <w:rFonts w:ascii="Bookman Old Style" w:eastAsia="Calibri" w:hAnsi="Bookman Old Style" w:cs="Tahoma"/>
          <w:i/>
          <w:color w:val="000000"/>
          <w:szCs w:val="20"/>
        </w:rPr>
      </w:pPr>
      <w:r w:rsidRPr="00CF3D01">
        <w:rPr>
          <w:rFonts w:ascii="Bookman Old Style" w:eastAsia="Calibri" w:hAnsi="Bookman Old Style" w:cs="Tahoma"/>
          <w:i/>
          <w:color w:val="000000"/>
          <w:szCs w:val="20"/>
        </w:rPr>
        <w:t xml:space="preserve">New Teacher Induction starts Monday. We are really excited about our new hires and are looking forward to two very productive days. Please remember that you are invited to join us at 11 on Monday in the high school LMC for a welcome lunch. </w:t>
      </w:r>
    </w:p>
    <w:p w:rsidR="001803F7" w:rsidRPr="00CF3D01" w:rsidRDefault="001803F7" w:rsidP="001803F7">
      <w:pPr>
        <w:spacing w:after="0" w:line="240" w:lineRule="auto"/>
        <w:ind w:left="720"/>
        <w:rPr>
          <w:rFonts w:ascii="Bookman Old Style" w:eastAsia="Calibri" w:hAnsi="Bookman Old Style" w:cs="Tahoma"/>
          <w:i/>
          <w:color w:val="000000"/>
          <w:szCs w:val="20"/>
        </w:rPr>
      </w:pPr>
    </w:p>
    <w:p w:rsidR="001803F7" w:rsidRPr="00CF3D01" w:rsidRDefault="001803F7" w:rsidP="001803F7">
      <w:pPr>
        <w:numPr>
          <w:ilvl w:val="0"/>
          <w:numId w:val="22"/>
        </w:numPr>
        <w:spacing w:after="0" w:line="240" w:lineRule="auto"/>
        <w:rPr>
          <w:rFonts w:ascii="Bookman Old Style" w:eastAsia="Calibri" w:hAnsi="Bookman Old Style" w:cs="Tahoma"/>
          <w:i/>
          <w:color w:val="000000"/>
          <w:szCs w:val="20"/>
        </w:rPr>
      </w:pPr>
      <w:r w:rsidRPr="00CF3D01">
        <w:rPr>
          <w:rFonts w:ascii="Bookman Old Style" w:eastAsia="Calibri" w:hAnsi="Bookman Old Style" w:cs="Tahoma"/>
          <w:i/>
          <w:color w:val="000000"/>
          <w:szCs w:val="20"/>
        </w:rPr>
        <w:t>Next Wednesday we welcome all of our staff back for the 2017-18 school year. On Wednesday all staff will start at ETR for an opening day assembly and breakfast. Then staff will report to their buildings for faculty meetings and professional development sessions that are building specific in the afternoon. Thursday will be a full day of professional development. The elementary staff will be receiving professional development on how to use the data from the online i-Ready Reading program to inform instruction and standards-based math progress monitoring. We have a full schedule for everyone!</w:t>
      </w:r>
    </w:p>
    <w:p w:rsidR="001803F7" w:rsidRPr="00CF3D01" w:rsidRDefault="001803F7" w:rsidP="001803F7">
      <w:pPr>
        <w:spacing w:after="0" w:line="240" w:lineRule="auto"/>
        <w:ind w:left="720"/>
        <w:rPr>
          <w:rFonts w:ascii="Bookman Old Style" w:eastAsia="Calibri" w:hAnsi="Bookman Old Style" w:cs="Tahoma"/>
          <w:i/>
          <w:color w:val="000000"/>
          <w:szCs w:val="20"/>
        </w:rPr>
      </w:pPr>
    </w:p>
    <w:p w:rsidR="001803F7" w:rsidRPr="00CF3D01" w:rsidRDefault="001803F7" w:rsidP="001803F7">
      <w:pPr>
        <w:numPr>
          <w:ilvl w:val="0"/>
          <w:numId w:val="22"/>
        </w:numPr>
        <w:spacing w:after="0" w:line="240" w:lineRule="auto"/>
        <w:rPr>
          <w:rFonts w:ascii="Bookman Old Style" w:eastAsia="Calibri" w:hAnsi="Bookman Old Style" w:cs="Tahoma"/>
          <w:i/>
          <w:color w:val="000000"/>
          <w:szCs w:val="20"/>
        </w:rPr>
      </w:pPr>
      <w:r w:rsidRPr="00CF3D01">
        <w:rPr>
          <w:rFonts w:ascii="Bookman Old Style" w:eastAsia="Calibri" w:hAnsi="Bookman Old Style" w:cs="Tahoma"/>
          <w:i/>
          <w:color w:val="000000"/>
          <w:szCs w:val="20"/>
        </w:rPr>
        <w:t xml:space="preserve">Lastly, I want to mention how wonderful the buildings look, especially Sabold, which has been under construction for most of the summer. From all of us I want to thank Pete, Bernie and their staff for the awesome job that they have done getting the facilities ready for the start of the year.  It is amazing to watch the buildings go from summer work to school ready and we want them to know that it doesn’t go unnoticed. </w:t>
      </w:r>
    </w:p>
    <w:p w:rsidR="001803F7" w:rsidRPr="00CF3D01" w:rsidRDefault="001803F7" w:rsidP="001803F7">
      <w:pPr>
        <w:pStyle w:val="NoSpacing"/>
        <w:rPr>
          <w:rFonts w:ascii="Bookman Old Style" w:hAnsi="Bookman Old Style"/>
          <w:b/>
          <w:i/>
        </w:rPr>
      </w:pPr>
    </w:p>
    <w:p w:rsidR="001803F7" w:rsidRPr="00CF3D01" w:rsidRDefault="001803F7" w:rsidP="00CF3D01">
      <w:pPr>
        <w:spacing w:after="0" w:line="240" w:lineRule="auto"/>
        <w:ind w:left="360" w:firstLine="720"/>
        <w:rPr>
          <w:rFonts w:ascii="Bookman Old Style" w:eastAsia="Times New Roman" w:hAnsi="Bookman Old Style" w:cs="Times New Roman"/>
          <w:i/>
        </w:rPr>
      </w:pPr>
      <w:r w:rsidRPr="00CF3D01">
        <w:rPr>
          <w:rFonts w:ascii="Bookman Old Style" w:eastAsia="Times New Roman" w:hAnsi="Bookman Old Style" w:cs="Times New Roman"/>
          <w:b/>
          <w:i/>
        </w:rPr>
        <w:t>Secondary</w:t>
      </w:r>
      <w:r w:rsidRPr="00CF3D01">
        <w:rPr>
          <w:rFonts w:ascii="Bookman Old Style" w:eastAsia="Times New Roman" w:hAnsi="Bookman Old Style" w:cs="Times New Roman"/>
          <w:i/>
        </w:rPr>
        <w:t xml:space="preserve"> </w:t>
      </w:r>
    </w:p>
    <w:p w:rsidR="001803F7" w:rsidRPr="00CF3D01" w:rsidRDefault="001803F7" w:rsidP="00CF3D01">
      <w:pPr>
        <w:spacing w:after="0"/>
        <w:ind w:left="360" w:firstLine="720"/>
        <w:rPr>
          <w:rFonts w:ascii="Bookman Old Style" w:eastAsia="Times New Roman" w:hAnsi="Bookman Old Style" w:cs="Times New Roman"/>
          <w:i/>
        </w:rPr>
      </w:pPr>
      <w:r w:rsidRPr="00CF3D01">
        <w:rPr>
          <w:rFonts w:ascii="Bookman Old Style" w:eastAsia="Times New Roman" w:hAnsi="Bookman Old Style" w:cs="Times New Roman"/>
          <w:i/>
        </w:rPr>
        <w:t xml:space="preserve">ETR: </w:t>
      </w:r>
    </w:p>
    <w:p w:rsidR="001803F7" w:rsidRDefault="001803F7" w:rsidP="001803F7">
      <w:pPr>
        <w:numPr>
          <w:ilvl w:val="0"/>
          <w:numId w:val="25"/>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42 students are at ETR for a two-day leadership training facilitated by ETR Staff and Administration</w:t>
      </w:r>
      <w:r w:rsidR="00CF3D01">
        <w:rPr>
          <w:rFonts w:ascii="Bookman Old Style" w:eastAsia="Calibri" w:hAnsi="Bookman Old Style" w:cs="Tahoma"/>
          <w:i/>
          <w:color w:val="000000"/>
        </w:rPr>
        <w:t>.</w:t>
      </w:r>
    </w:p>
    <w:p w:rsidR="00CF3D01" w:rsidRDefault="00CF3D01" w:rsidP="00CF3D01">
      <w:pPr>
        <w:spacing w:after="0" w:line="240" w:lineRule="auto"/>
        <w:rPr>
          <w:rFonts w:ascii="Bookman Old Style" w:eastAsia="Calibri" w:hAnsi="Bookman Old Style" w:cs="Tahoma"/>
          <w:i/>
          <w:color w:val="000000"/>
        </w:rPr>
      </w:pPr>
    </w:p>
    <w:p w:rsidR="00CF3D01" w:rsidRDefault="00CF3D01" w:rsidP="00CF3D01">
      <w:pPr>
        <w:spacing w:after="0" w:line="240" w:lineRule="auto"/>
        <w:rPr>
          <w:rFonts w:ascii="Bookman Old Style" w:eastAsia="Calibri" w:hAnsi="Bookman Old Style" w:cs="Tahoma"/>
          <w:i/>
          <w:color w:val="000000"/>
        </w:rPr>
      </w:pPr>
    </w:p>
    <w:p w:rsidR="00CF3D01" w:rsidRDefault="00CF3D01" w:rsidP="00CF3D01">
      <w:pP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lastRenderedPageBreak/>
        <w:t>Springfield School District</w:t>
      </w:r>
    </w:p>
    <w:p w:rsidR="00CF3D01" w:rsidRDefault="00CF3D01" w:rsidP="00CF3D01">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Board Meeting Minutes – August 24, 2017</w:t>
      </w:r>
    </w:p>
    <w:p w:rsidR="00CF3D01" w:rsidRDefault="00CF3D01" w:rsidP="00CF3D01">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 xml:space="preserve">Page </w:t>
      </w:r>
      <w:r>
        <w:rPr>
          <w:rFonts w:ascii="Bookman Old Style" w:eastAsia="Calibri" w:hAnsi="Bookman Old Style" w:cs="Tahoma"/>
          <w:b/>
          <w:color w:val="000000"/>
          <w:szCs w:val="20"/>
        </w:rPr>
        <w:t>3</w:t>
      </w:r>
    </w:p>
    <w:p w:rsidR="00CF3D01" w:rsidRDefault="00CF3D01" w:rsidP="00CF3D01">
      <w:pPr>
        <w:spacing w:after="0" w:line="240" w:lineRule="auto"/>
        <w:rPr>
          <w:rFonts w:ascii="Bookman Old Style" w:eastAsia="Calibri" w:hAnsi="Bookman Old Style" w:cs="Tahoma"/>
          <w:i/>
          <w:color w:val="000000"/>
        </w:rPr>
      </w:pPr>
    </w:p>
    <w:p w:rsidR="00F042FE" w:rsidRPr="00CF3D01" w:rsidRDefault="00F042FE" w:rsidP="00CF3D01">
      <w:pPr>
        <w:spacing w:after="0" w:line="240" w:lineRule="auto"/>
        <w:rPr>
          <w:rFonts w:ascii="Bookman Old Style" w:eastAsia="Calibri" w:hAnsi="Bookman Old Style" w:cs="Tahoma"/>
          <w:i/>
          <w:color w:val="000000"/>
        </w:rPr>
      </w:pPr>
    </w:p>
    <w:p w:rsidR="001803F7" w:rsidRDefault="001803F7" w:rsidP="001803F7">
      <w:pPr>
        <w:numPr>
          <w:ilvl w:val="0"/>
          <w:numId w:val="25"/>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Math teachers engaged in an all-day Math Summit in August to analyze last year data and student performance.  We identified new resources and programming structures to further enhance the work being done.</w:t>
      </w:r>
    </w:p>
    <w:p w:rsidR="00CF3D01" w:rsidRPr="00CF3D01" w:rsidRDefault="00CF3D01" w:rsidP="00CF3D01">
      <w:pPr>
        <w:spacing w:after="0" w:line="240" w:lineRule="auto"/>
        <w:ind w:left="1440"/>
        <w:rPr>
          <w:rFonts w:ascii="Bookman Old Style" w:eastAsia="Calibri" w:hAnsi="Bookman Old Style" w:cs="Tahoma"/>
          <w:i/>
          <w:color w:val="000000"/>
        </w:rPr>
      </w:pPr>
    </w:p>
    <w:p w:rsidR="001803F7" w:rsidRDefault="001803F7" w:rsidP="001803F7">
      <w:pPr>
        <w:numPr>
          <w:ilvl w:val="0"/>
          <w:numId w:val="25"/>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Science curriculum writing occurred over the summer and we are happy to report that we are in the final stages of implementing a three-year overhaul moving to a spiraled curriculum (Physical, Life, Environmental).  Our 8</w:t>
      </w:r>
      <w:r w:rsidRPr="00CF3D01">
        <w:rPr>
          <w:rFonts w:ascii="Bookman Old Style" w:eastAsia="Calibri" w:hAnsi="Bookman Old Style" w:cs="Tahoma"/>
          <w:i/>
          <w:color w:val="000000"/>
          <w:vertAlign w:val="superscript"/>
        </w:rPr>
        <w:t>th</w:t>
      </w:r>
      <w:r w:rsidRPr="00CF3D01">
        <w:rPr>
          <w:rFonts w:ascii="Bookman Old Style" w:eastAsia="Calibri" w:hAnsi="Bookman Old Style" w:cs="Tahoma"/>
          <w:i/>
          <w:color w:val="000000"/>
        </w:rPr>
        <w:t xml:space="preserve"> graders will be the first class to experience this new program in its entirety.</w:t>
      </w:r>
    </w:p>
    <w:p w:rsidR="00CF3D01" w:rsidRPr="00CF3D01" w:rsidRDefault="00CF3D01" w:rsidP="00CF3D01">
      <w:pPr>
        <w:spacing w:after="0" w:line="240" w:lineRule="auto"/>
        <w:rPr>
          <w:rFonts w:ascii="Bookman Old Style" w:eastAsia="Calibri" w:hAnsi="Bookman Old Style" w:cs="Tahoma"/>
          <w:i/>
          <w:color w:val="000000"/>
        </w:rPr>
      </w:pPr>
    </w:p>
    <w:p w:rsidR="001803F7" w:rsidRPr="00CF3D01" w:rsidRDefault="001803F7" w:rsidP="001803F7">
      <w:pPr>
        <w:numPr>
          <w:ilvl w:val="0"/>
          <w:numId w:val="25"/>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ETR is excited to meet the Bard this year.  A Midsummer’s Night Dream is coming to the 8</w:t>
      </w:r>
      <w:r w:rsidRPr="00CF3D01">
        <w:rPr>
          <w:rFonts w:ascii="Bookman Old Style" w:eastAsia="Calibri" w:hAnsi="Bookman Old Style" w:cs="Tahoma"/>
          <w:i/>
          <w:color w:val="000000"/>
          <w:vertAlign w:val="superscript"/>
        </w:rPr>
        <w:t>th</w:t>
      </w:r>
      <w:r w:rsidRPr="00CF3D01">
        <w:rPr>
          <w:rFonts w:ascii="Bookman Old Style" w:eastAsia="Calibri" w:hAnsi="Bookman Old Style" w:cs="Tahoma"/>
          <w:i/>
          <w:color w:val="000000"/>
        </w:rPr>
        <w:t xml:space="preserve"> grade.</w:t>
      </w:r>
    </w:p>
    <w:p w:rsidR="001803F7" w:rsidRPr="00CF3D01" w:rsidRDefault="001803F7" w:rsidP="001803F7">
      <w:pPr>
        <w:spacing w:after="0"/>
        <w:rPr>
          <w:rFonts w:ascii="Bookman Old Style" w:eastAsia="Times New Roman" w:hAnsi="Bookman Old Style" w:cs="Times New Roman"/>
          <w:i/>
        </w:rPr>
      </w:pPr>
    </w:p>
    <w:p w:rsidR="001803F7" w:rsidRDefault="00CF3D01" w:rsidP="00CF3D01">
      <w:pPr>
        <w:spacing w:after="0"/>
        <w:ind w:left="360" w:firstLine="720"/>
        <w:rPr>
          <w:rFonts w:ascii="Bookman Old Style" w:eastAsia="Times New Roman" w:hAnsi="Bookman Old Style" w:cs="Times New Roman"/>
          <w:b/>
        </w:rPr>
      </w:pPr>
      <w:r>
        <w:rPr>
          <w:rFonts w:ascii="Bookman Old Style" w:eastAsia="Times New Roman" w:hAnsi="Bookman Old Style" w:cs="Times New Roman"/>
          <w:b/>
        </w:rPr>
        <w:t>SHS:</w:t>
      </w:r>
    </w:p>
    <w:p w:rsidR="00CF3D01" w:rsidRPr="00CF3D01" w:rsidRDefault="00CF3D01" w:rsidP="00CF3D01">
      <w:pPr>
        <w:spacing w:after="0"/>
        <w:ind w:left="360" w:firstLine="720"/>
        <w:rPr>
          <w:rFonts w:ascii="Bookman Old Style" w:eastAsia="Times New Roman" w:hAnsi="Bookman Old Style" w:cs="Times New Roman"/>
          <w:b/>
        </w:rPr>
      </w:pPr>
    </w:p>
    <w:p w:rsidR="001803F7" w:rsidRDefault="001803F7" w:rsidP="001803F7">
      <w:pPr>
        <w:numPr>
          <w:ilvl w:val="0"/>
          <w:numId w:val="26"/>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Curriculum writing over the summer in our “College in the High School” classes: Humans in the Environment and Fundamentals of Game Design has been completed and we are ready for those to roll out.</w:t>
      </w:r>
    </w:p>
    <w:p w:rsidR="00CF3D01" w:rsidRPr="00CF3D01" w:rsidRDefault="00CF3D01" w:rsidP="00CF3D01">
      <w:pPr>
        <w:spacing w:after="0" w:line="240" w:lineRule="auto"/>
        <w:ind w:left="1440"/>
        <w:rPr>
          <w:rFonts w:ascii="Bookman Old Style" w:eastAsia="Calibri" w:hAnsi="Bookman Old Style" w:cs="Tahoma"/>
          <w:i/>
          <w:color w:val="000000"/>
        </w:rPr>
      </w:pPr>
    </w:p>
    <w:p w:rsidR="001803F7" w:rsidRDefault="001803F7" w:rsidP="001803F7">
      <w:pPr>
        <w:numPr>
          <w:ilvl w:val="0"/>
          <w:numId w:val="26"/>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A number of other curriculum areas got some updates and adjustments to remain fresh and relevant.</w:t>
      </w:r>
    </w:p>
    <w:p w:rsidR="00CF3D01" w:rsidRPr="00CF3D01" w:rsidRDefault="00CF3D01" w:rsidP="00CF3D01">
      <w:pPr>
        <w:spacing w:after="0" w:line="240" w:lineRule="auto"/>
        <w:rPr>
          <w:rFonts w:ascii="Bookman Old Style" w:eastAsia="Calibri" w:hAnsi="Bookman Old Style" w:cs="Tahoma"/>
          <w:i/>
          <w:color w:val="000000"/>
        </w:rPr>
      </w:pPr>
    </w:p>
    <w:p w:rsidR="001803F7" w:rsidRDefault="001803F7" w:rsidP="001803F7">
      <w:pPr>
        <w:numPr>
          <w:ilvl w:val="0"/>
          <w:numId w:val="26"/>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Springfield HS is now a College and Career Academy.  We are still evolving and developing programs and structures, but our students will begin to see differences in our counseling and scheduling approach.  And notably, all students will begin to hear explicit references to career based employability skills in their classwork.</w:t>
      </w:r>
    </w:p>
    <w:p w:rsidR="00CF3D01" w:rsidRPr="00CF3D01" w:rsidRDefault="00CF3D01" w:rsidP="00CF3D01">
      <w:pPr>
        <w:spacing w:after="0" w:line="240" w:lineRule="auto"/>
        <w:rPr>
          <w:rFonts w:ascii="Bookman Old Style" w:eastAsia="Calibri" w:hAnsi="Bookman Old Style" w:cs="Tahoma"/>
          <w:i/>
          <w:color w:val="000000"/>
        </w:rPr>
      </w:pPr>
    </w:p>
    <w:p w:rsidR="001803F7" w:rsidRDefault="001803F7" w:rsidP="001803F7">
      <w:pPr>
        <w:numPr>
          <w:ilvl w:val="0"/>
          <w:numId w:val="26"/>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Summer Electronic Device Distribution concluded today. Parents/students who have not yet completed the online forms are encouraged to do so prior to the first day of school. Devices will be issued the first week of school to those families who could not make one of our summer sessions. Thank you to Dr. Butler and the entire Tech team for making this the smoothest one yet.</w:t>
      </w:r>
    </w:p>
    <w:p w:rsidR="00CF3D01" w:rsidRPr="00CF3D01" w:rsidRDefault="00CF3D01" w:rsidP="00CF3D01">
      <w:pPr>
        <w:spacing w:after="0" w:line="240" w:lineRule="auto"/>
        <w:rPr>
          <w:rFonts w:ascii="Bookman Old Style" w:eastAsia="Calibri" w:hAnsi="Bookman Old Style" w:cs="Tahoma"/>
          <w:i/>
          <w:color w:val="000000"/>
        </w:rPr>
      </w:pPr>
    </w:p>
    <w:p w:rsidR="001803F7" w:rsidRDefault="001803F7" w:rsidP="001803F7">
      <w:pPr>
        <w:numPr>
          <w:ilvl w:val="0"/>
          <w:numId w:val="26"/>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Freshmen and New Student Orientation are scheduled for Aug 29 at 6:30 PM</w:t>
      </w:r>
    </w:p>
    <w:p w:rsidR="00CF3D01" w:rsidRPr="00CF3D01" w:rsidRDefault="00CF3D01" w:rsidP="00CF3D01">
      <w:pPr>
        <w:spacing w:after="0" w:line="240" w:lineRule="auto"/>
        <w:rPr>
          <w:rFonts w:ascii="Bookman Old Style" w:eastAsia="Calibri" w:hAnsi="Bookman Old Style" w:cs="Tahoma"/>
          <w:i/>
          <w:color w:val="000000"/>
        </w:rPr>
      </w:pPr>
    </w:p>
    <w:p w:rsidR="001803F7" w:rsidRPr="00CF3D01" w:rsidRDefault="001803F7" w:rsidP="001803F7">
      <w:pPr>
        <w:numPr>
          <w:ilvl w:val="0"/>
          <w:numId w:val="26"/>
        </w:numPr>
        <w:spacing w:after="0" w:line="240" w:lineRule="auto"/>
        <w:rPr>
          <w:rFonts w:ascii="Bookman Old Style" w:eastAsia="Calibri" w:hAnsi="Bookman Old Style" w:cs="Tahoma"/>
          <w:i/>
          <w:color w:val="000000"/>
        </w:rPr>
      </w:pPr>
      <w:r w:rsidRPr="00CF3D01">
        <w:rPr>
          <w:rFonts w:ascii="Bookman Old Style" w:eastAsia="Calibri" w:hAnsi="Bookman Old Style" w:cs="Tahoma"/>
          <w:i/>
          <w:color w:val="000000"/>
        </w:rPr>
        <w:t>Finally, new state laws regarding Immunizations and Truancy.  Please refer to the website for updated information in these areas.  Of particular note is the impact on 7</w:t>
      </w:r>
      <w:r w:rsidRPr="00CF3D01">
        <w:rPr>
          <w:rFonts w:ascii="Bookman Old Style" w:eastAsia="Calibri" w:hAnsi="Bookman Old Style" w:cs="Tahoma"/>
          <w:i/>
          <w:color w:val="000000"/>
          <w:vertAlign w:val="superscript"/>
        </w:rPr>
        <w:t>th</w:t>
      </w:r>
      <w:r w:rsidRPr="00CF3D01">
        <w:rPr>
          <w:rFonts w:ascii="Bookman Old Style" w:eastAsia="Calibri" w:hAnsi="Bookman Old Style" w:cs="Tahoma"/>
          <w:i/>
          <w:color w:val="000000"/>
        </w:rPr>
        <w:t xml:space="preserve"> grade and 12</w:t>
      </w:r>
      <w:r w:rsidRPr="00CF3D01">
        <w:rPr>
          <w:rFonts w:ascii="Bookman Old Style" w:eastAsia="Calibri" w:hAnsi="Bookman Old Style" w:cs="Tahoma"/>
          <w:i/>
          <w:color w:val="000000"/>
          <w:vertAlign w:val="superscript"/>
        </w:rPr>
        <w:t>th</w:t>
      </w:r>
      <w:r w:rsidRPr="00CF3D01">
        <w:rPr>
          <w:rFonts w:ascii="Bookman Old Style" w:eastAsia="Calibri" w:hAnsi="Bookman Old Style" w:cs="Tahoma"/>
          <w:i/>
          <w:color w:val="000000"/>
        </w:rPr>
        <w:t xml:space="preserve"> grade students.  We want to make the opening of school as smooth as possible</w:t>
      </w:r>
    </w:p>
    <w:p w:rsidR="009360B9" w:rsidRDefault="009360B9" w:rsidP="009360B9">
      <w:pPr>
        <w:pStyle w:val="NoSpacing"/>
        <w:rPr>
          <w:rFonts w:ascii="Bookman Old Style" w:hAnsi="Bookman Old Style"/>
          <w:b/>
          <w:i/>
        </w:rPr>
      </w:pPr>
    </w:p>
    <w:p w:rsidR="00F042FE" w:rsidRPr="00CF3D01" w:rsidRDefault="00F042FE" w:rsidP="009360B9">
      <w:pPr>
        <w:pStyle w:val="NoSpacing"/>
        <w:rPr>
          <w:rFonts w:ascii="Bookman Old Style" w:hAnsi="Bookman Old Style"/>
          <w:b/>
          <w:i/>
        </w:rPr>
      </w:pPr>
    </w:p>
    <w:p w:rsidR="00E22285" w:rsidRPr="00CF3D01" w:rsidRDefault="00E22285" w:rsidP="00E22285">
      <w:pPr>
        <w:pStyle w:val="NoSpacing"/>
        <w:numPr>
          <w:ilvl w:val="0"/>
          <w:numId w:val="2"/>
        </w:numPr>
        <w:rPr>
          <w:rFonts w:ascii="Bookman Old Style" w:hAnsi="Bookman Old Style"/>
          <w:b/>
        </w:rPr>
      </w:pPr>
      <w:r w:rsidRPr="00CF3D01">
        <w:rPr>
          <w:rFonts w:ascii="Bookman Old Style" w:hAnsi="Bookman Old Style"/>
          <w:b/>
        </w:rPr>
        <w:t xml:space="preserve">Cougar Sports Report – </w:t>
      </w:r>
      <w:r w:rsidR="008E5D0E" w:rsidRPr="00CF3D01">
        <w:rPr>
          <w:rFonts w:ascii="Bookman Old Style" w:hAnsi="Bookman Old Style"/>
          <w:b/>
        </w:rPr>
        <w:t>Mr. Keenan</w:t>
      </w:r>
    </w:p>
    <w:p w:rsidR="009360B9" w:rsidRPr="00CF3D01" w:rsidRDefault="009360B9" w:rsidP="009360B9">
      <w:pPr>
        <w:pStyle w:val="NoSpacing"/>
        <w:rPr>
          <w:rFonts w:ascii="Bookman Old Style" w:hAnsi="Bookman Old Style"/>
          <w:i/>
        </w:rPr>
      </w:pPr>
    </w:p>
    <w:p w:rsidR="001803F7" w:rsidRDefault="001803F7" w:rsidP="00CF3D01">
      <w:pPr>
        <w:pStyle w:val="NoSpacing"/>
        <w:ind w:left="360" w:firstLine="720"/>
        <w:rPr>
          <w:rFonts w:ascii="Bookman Old Style" w:hAnsi="Bookman Old Style"/>
          <w:i/>
        </w:rPr>
      </w:pPr>
      <w:r w:rsidRPr="00CF3D01">
        <w:rPr>
          <w:rFonts w:ascii="Bookman Old Style" w:hAnsi="Bookman Old Style"/>
          <w:i/>
        </w:rPr>
        <w:t>Fall sports are underway.  Most teams playing preseason activit</w:t>
      </w:r>
      <w:r w:rsidR="00F042FE">
        <w:rPr>
          <w:rFonts w:ascii="Bookman Old Style" w:hAnsi="Bookman Old Style"/>
          <w:i/>
        </w:rPr>
        <w:t>i</w:t>
      </w:r>
      <w:r w:rsidRPr="00CF3D01">
        <w:rPr>
          <w:rFonts w:ascii="Bookman Old Style" w:hAnsi="Bookman Old Style"/>
          <w:i/>
        </w:rPr>
        <w:t>es.</w:t>
      </w:r>
    </w:p>
    <w:p w:rsidR="00F042FE" w:rsidRDefault="00F042FE" w:rsidP="00F042FE">
      <w:pPr>
        <w:pStyle w:val="NoSpacing"/>
        <w:rPr>
          <w:rFonts w:ascii="Bookman Old Style" w:hAnsi="Bookman Old Style"/>
          <w:i/>
        </w:rPr>
      </w:pPr>
    </w:p>
    <w:p w:rsidR="00F042FE" w:rsidRDefault="00F042FE" w:rsidP="00F042FE">
      <w:pPr>
        <w:pStyle w:val="NoSpacing"/>
        <w:rPr>
          <w:rFonts w:ascii="Bookman Old Style" w:hAnsi="Bookman Old Style"/>
          <w:i/>
        </w:rPr>
      </w:pPr>
    </w:p>
    <w:p w:rsidR="00F042FE" w:rsidRDefault="00F042FE" w:rsidP="00F042FE">
      <w:pP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lastRenderedPageBreak/>
        <w:t>Springfield School District</w:t>
      </w:r>
    </w:p>
    <w:p w:rsidR="00F042FE" w:rsidRDefault="00F042FE" w:rsidP="00F042FE">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Board Meeting Minutes – August 24, 2017</w:t>
      </w:r>
    </w:p>
    <w:p w:rsidR="00F042FE" w:rsidRDefault="00F042FE" w:rsidP="00F042FE">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 xml:space="preserve">Page </w:t>
      </w:r>
      <w:r>
        <w:rPr>
          <w:rFonts w:ascii="Bookman Old Style" w:eastAsia="Calibri" w:hAnsi="Bookman Old Style" w:cs="Tahoma"/>
          <w:b/>
          <w:color w:val="000000"/>
          <w:szCs w:val="20"/>
        </w:rPr>
        <w:t>4</w:t>
      </w:r>
    </w:p>
    <w:p w:rsidR="00F042FE" w:rsidRPr="00CF3D01" w:rsidRDefault="00F042FE" w:rsidP="009360B9">
      <w:pPr>
        <w:pStyle w:val="NoSpacing"/>
        <w:rPr>
          <w:rFonts w:ascii="Bookman Old Style" w:hAnsi="Bookman Old Style"/>
          <w:b/>
          <w:i/>
        </w:rPr>
      </w:pPr>
    </w:p>
    <w:p w:rsidR="001803F7" w:rsidRPr="00F042FE" w:rsidRDefault="009B3C96" w:rsidP="009360B9">
      <w:pPr>
        <w:pStyle w:val="NoSpacing"/>
        <w:numPr>
          <w:ilvl w:val="0"/>
          <w:numId w:val="2"/>
        </w:numPr>
        <w:rPr>
          <w:rFonts w:ascii="Bookman Old Style" w:hAnsi="Bookman Old Style"/>
          <w:b/>
        </w:rPr>
      </w:pPr>
      <w:r w:rsidRPr="00F042FE">
        <w:rPr>
          <w:rFonts w:ascii="Bookman Old Style" w:hAnsi="Bookman Old Style"/>
          <w:b/>
        </w:rPr>
        <w:t>Community Picnic, Tuesday, September 5</w:t>
      </w:r>
      <w:r w:rsidRPr="00F042FE">
        <w:rPr>
          <w:rFonts w:ascii="Bookman Old Style" w:hAnsi="Bookman Old Style"/>
          <w:b/>
          <w:vertAlign w:val="superscript"/>
        </w:rPr>
        <w:t>th</w:t>
      </w:r>
      <w:r w:rsidRPr="00F042FE">
        <w:rPr>
          <w:rFonts w:ascii="Bookman Old Style" w:hAnsi="Bookman Old Style"/>
          <w:b/>
        </w:rPr>
        <w:t xml:space="preserve"> at 5 PM – Dr. Barber</w:t>
      </w:r>
    </w:p>
    <w:p w:rsidR="001803F7" w:rsidRPr="00CF3D01" w:rsidRDefault="001803F7" w:rsidP="001803F7">
      <w:pPr>
        <w:pStyle w:val="NoSpacing"/>
        <w:ind w:left="720"/>
        <w:rPr>
          <w:rFonts w:ascii="Bookman Old Style" w:hAnsi="Bookman Old Style"/>
          <w:b/>
          <w:i/>
        </w:rPr>
      </w:pPr>
    </w:p>
    <w:p w:rsidR="009360B9" w:rsidRPr="00CF3D01" w:rsidRDefault="001803F7" w:rsidP="00F042FE">
      <w:pPr>
        <w:pStyle w:val="NoSpacing"/>
        <w:ind w:left="1080"/>
        <w:rPr>
          <w:rFonts w:ascii="Bookman Old Style" w:hAnsi="Bookman Old Style"/>
          <w:b/>
          <w:i/>
        </w:rPr>
      </w:pPr>
      <w:r w:rsidRPr="00CF3D01">
        <w:rPr>
          <w:rFonts w:ascii="Bookman Old Style" w:hAnsi="Bookman Old Style"/>
          <w:i/>
        </w:rPr>
        <w:t>All community members are welcome to join members of the board and administration for a welcome back to school picnic on Tuesday September 5</w:t>
      </w:r>
      <w:r w:rsidRPr="00CF3D01">
        <w:rPr>
          <w:rFonts w:ascii="Bookman Old Style" w:hAnsi="Bookman Old Style"/>
          <w:i/>
          <w:vertAlign w:val="superscript"/>
        </w:rPr>
        <w:t>th</w:t>
      </w:r>
      <w:r w:rsidRPr="00CF3D01">
        <w:rPr>
          <w:rFonts w:ascii="Bookman Old Style" w:hAnsi="Bookman Old Style"/>
          <w:i/>
        </w:rPr>
        <w:t xml:space="preserve"> at 5</w:t>
      </w:r>
      <w:r w:rsidR="00F042FE">
        <w:rPr>
          <w:rFonts w:ascii="Bookman Old Style" w:hAnsi="Bookman Old Style"/>
          <w:i/>
        </w:rPr>
        <w:t>:00</w:t>
      </w:r>
      <w:r w:rsidRPr="00CF3D01">
        <w:rPr>
          <w:rFonts w:ascii="Bookman Old Style" w:hAnsi="Bookman Old Style"/>
          <w:i/>
        </w:rPr>
        <w:t xml:space="preserve"> pm at the high school in the court area.</w:t>
      </w:r>
    </w:p>
    <w:p w:rsidR="00E97E71" w:rsidRDefault="00E97E71" w:rsidP="00E97E71">
      <w:pPr>
        <w:pStyle w:val="NoSpacing"/>
        <w:rPr>
          <w:rFonts w:ascii="Bookman Old Style" w:hAnsi="Bookman Old Style"/>
          <w:sz w:val="20"/>
          <w:szCs w:val="20"/>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F042FE" w:rsidRDefault="00E97E71" w:rsidP="00E97E71">
      <w:pPr>
        <w:pStyle w:val="NoSpacing"/>
        <w:numPr>
          <w:ilvl w:val="0"/>
          <w:numId w:val="6"/>
        </w:numPr>
        <w:rPr>
          <w:rFonts w:ascii="Bookman Old Style" w:hAnsi="Bookman Old Style"/>
          <w:b/>
        </w:rPr>
      </w:pPr>
      <w:r w:rsidRPr="00F042FE">
        <w:rPr>
          <w:rFonts w:ascii="Bookman Old Style" w:hAnsi="Bookman Old Style"/>
          <w:b/>
        </w:rPr>
        <w:t>Education – Jennifer Lofland, Chair</w:t>
      </w:r>
    </w:p>
    <w:p w:rsidR="009360B9" w:rsidRPr="00F042FE" w:rsidRDefault="001803F7" w:rsidP="00F042FE">
      <w:pPr>
        <w:pStyle w:val="NoSpacing"/>
        <w:ind w:left="360" w:firstLine="720"/>
        <w:rPr>
          <w:rFonts w:ascii="Bookman Old Style" w:hAnsi="Bookman Old Style"/>
          <w:i/>
        </w:rPr>
      </w:pPr>
      <w:r w:rsidRPr="00F042FE">
        <w:rPr>
          <w:rFonts w:ascii="Bookman Old Style" w:hAnsi="Bookman Old Style"/>
          <w:i/>
        </w:rPr>
        <w:t>Committee has not met yet for the new school year.</w:t>
      </w:r>
    </w:p>
    <w:p w:rsidR="009360B9" w:rsidRPr="00151C67" w:rsidRDefault="009360B9" w:rsidP="009360B9">
      <w:pPr>
        <w:pStyle w:val="NoSpacing"/>
        <w:rPr>
          <w:rFonts w:ascii="Bookman Old Style" w:hAnsi="Bookman Old Style"/>
        </w:rPr>
      </w:pPr>
    </w:p>
    <w:p w:rsidR="00E97E71" w:rsidRPr="00F042FE" w:rsidRDefault="00E97E71" w:rsidP="00E97E71">
      <w:pPr>
        <w:pStyle w:val="NoSpacing"/>
        <w:numPr>
          <w:ilvl w:val="0"/>
          <w:numId w:val="6"/>
        </w:numPr>
        <w:rPr>
          <w:rFonts w:ascii="Bookman Old Style" w:hAnsi="Bookman Old Style"/>
          <w:b/>
        </w:rPr>
      </w:pPr>
      <w:r w:rsidRPr="00F042FE">
        <w:rPr>
          <w:rFonts w:ascii="Bookman Old Style" w:hAnsi="Bookman Old Style"/>
          <w:b/>
        </w:rPr>
        <w:t>Facilities – Douglas Carney, Chair</w:t>
      </w:r>
    </w:p>
    <w:p w:rsidR="00F042FE" w:rsidRDefault="001803F7" w:rsidP="00F042FE">
      <w:pPr>
        <w:pStyle w:val="NoSpacing"/>
        <w:ind w:left="1080"/>
        <w:rPr>
          <w:rFonts w:ascii="Bookman Old Style" w:hAnsi="Bookman Old Style"/>
          <w:i/>
        </w:rPr>
      </w:pPr>
      <w:r w:rsidRPr="00F042FE">
        <w:rPr>
          <w:rFonts w:ascii="Bookman Old Style" w:hAnsi="Bookman Old Style"/>
          <w:i/>
        </w:rPr>
        <w:t>Committee met during th</w:t>
      </w:r>
      <w:r w:rsidR="00F042FE" w:rsidRPr="00F042FE">
        <w:rPr>
          <w:rFonts w:ascii="Bookman Old Style" w:hAnsi="Bookman Old Style"/>
          <w:i/>
        </w:rPr>
        <w:t>e</w:t>
      </w:r>
      <w:r w:rsidRPr="00F042FE">
        <w:rPr>
          <w:rFonts w:ascii="Bookman Old Style" w:hAnsi="Bookman Old Style"/>
          <w:i/>
        </w:rPr>
        <w:t xml:space="preserve"> summer preparing for meetings with the township zoning board and planning commission.  </w:t>
      </w:r>
    </w:p>
    <w:p w:rsidR="00F042FE" w:rsidRDefault="001803F7" w:rsidP="00F042FE">
      <w:pPr>
        <w:pStyle w:val="NoSpacing"/>
        <w:ind w:left="1080"/>
        <w:rPr>
          <w:rFonts w:ascii="Bookman Old Style" w:hAnsi="Bookman Old Style"/>
          <w:i/>
        </w:rPr>
      </w:pPr>
      <w:r w:rsidRPr="00F042FE">
        <w:rPr>
          <w:rFonts w:ascii="Bookman Old Style" w:hAnsi="Bookman Old Style"/>
          <w:i/>
        </w:rPr>
        <w:t>Next meeting September 28</w:t>
      </w:r>
      <w:r w:rsidR="00F042FE" w:rsidRPr="00F042FE">
        <w:rPr>
          <w:rFonts w:ascii="Bookman Old Style" w:hAnsi="Bookman Old Style"/>
          <w:i/>
          <w:vertAlign w:val="superscript"/>
        </w:rPr>
        <w:t>th</w:t>
      </w:r>
      <w:r w:rsidR="00F042FE">
        <w:rPr>
          <w:rFonts w:ascii="Bookman Old Style" w:hAnsi="Bookman Old Style"/>
          <w:i/>
        </w:rPr>
        <w:t xml:space="preserve"> </w:t>
      </w:r>
      <w:r w:rsidRPr="00F042FE">
        <w:rPr>
          <w:rFonts w:ascii="Bookman Old Style" w:hAnsi="Bookman Old Style"/>
          <w:i/>
        </w:rPr>
        <w:t xml:space="preserve">with the zoning board.  </w:t>
      </w:r>
    </w:p>
    <w:p w:rsidR="009360B9" w:rsidRPr="00F042FE" w:rsidRDefault="001803F7" w:rsidP="00F042FE">
      <w:pPr>
        <w:pStyle w:val="NoSpacing"/>
        <w:ind w:left="1080"/>
        <w:rPr>
          <w:rFonts w:ascii="Bookman Old Style" w:hAnsi="Bookman Old Style"/>
          <w:i/>
        </w:rPr>
      </w:pPr>
      <w:r w:rsidRPr="00F042FE">
        <w:rPr>
          <w:rFonts w:ascii="Bookman Old Style" w:hAnsi="Bookman Old Style"/>
          <w:i/>
        </w:rPr>
        <w:t>Presently planning on meeting with the planning commission on October 5</w:t>
      </w:r>
      <w:r w:rsidR="00F042FE" w:rsidRPr="00F042FE">
        <w:rPr>
          <w:rFonts w:ascii="Bookman Old Style" w:hAnsi="Bookman Old Style"/>
          <w:i/>
          <w:vertAlign w:val="superscript"/>
        </w:rPr>
        <w:t>th</w:t>
      </w:r>
      <w:r w:rsidRPr="00F042FE">
        <w:rPr>
          <w:rFonts w:ascii="Bookman Old Style" w:hAnsi="Bookman Old Style"/>
          <w:i/>
        </w:rPr>
        <w:t>.</w:t>
      </w:r>
    </w:p>
    <w:p w:rsidR="009360B9" w:rsidRPr="00151C67" w:rsidRDefault="009360B9" w:rsidP="009360B9">
      <w:pPr>
        <w:pStyle w:val="NoSpacing"/>
        <w:rPr>
          <w:rFonts w:ascii="Bookman Old Style" w:hAnsi="Bookman Old Style"/>
        </w:rPr>
      </w:pPr>
    </w:p>
    <w:p w:rsidR="00E97E71" w:rsidRPr="00F042FE" w:rsidRDefault="00E97E71" w:rsidP="00E97E71">
      <w:pPr>
        <w:pStyle w:val="NoSpacing"/>
        <w:numPr>
          <w:ilvl w:val="0"/>
          <w:numId w:val="6"/>
        </w:numPr>
        <w:rPr>
          <w:rFonts w:ascii="Bookman Old Style" w:hAnsi="Bookman Old Style"/>
          <w:b/>
        </w:rPr>
      </w:pPr>
      <w:r w:rsidRPr="00F042FE">
        <w:rPr>
          <w:rFonts w:ascii="Bookman Old Style" w:hAnsi="Bookman Old Style"/>
          <w:b/>
        </w:rPr>
        <w:t xml:space="preserve">Finance &amp; Audit – </w:t>
      </w:r>
      <w:r w:rsidR="00EE3E8D" w:rsidRPr="00F042FE">
        <w:rPr>
          <w:rFonts w:ascii="Bookman Old Style" w:hAnsi="Bookman Old Style"/>
          <w:b/>
        </w:rPr>
        <w:t>Frank Agovino</w:t>
      </w:r>
      <w:r w:rsidRPr="00F042FE">
        <w:rPr>
          <w:rFonts w:ascii="Bookman Old Style" w:hAnsi="Bookman Old Style"/>
          <w:b/>
        </w:rPr>
        <w:t>, Chair</w:t>
      </w:r>
    </w:p>
    <w:p w:rsidR="009360B9" w:rsidRPr="00F042FE" w:rsidRDefault="00A50A80" w:rsidP="00F042FE">
      <w:pPr>
        <w:pStyle w:val="NoSpacing"/>
        <w:ind w:left="360" w:firstLine="720"/>
        <w:rPr>
          <w:rFonts w:ascii="Bookman Old Style" w:hAnsi="Bookman Old Style"/>
          <w:i/>
        </w:rPr>
      </w:pPr>
      <w:r w:rsidRPr="00F042FE">
        <w:rPr>
          <w:rFonts w:ascii="Bookman Old Style" w:hAnsi="Bookman Old Style"/>
          <w:i/>
        </w:rPr>
        <w:t>Will start planning for the next school year (</w:t>
      </w:r>
      <w:r w:rsidR="00F042FE" w:rsidRPr="00F042FE">
        <w:rPr>
          <w:rFonts w:ascii="Bookman Old Style" w:hAnsi="Bookman Old Style"/>
          <w:i/>
        </w:rPr>
        <w:t>20</w:t>
      </w:r>
      <w:r w:rsidRPr="00F042FE">
        <w:rPr>
          <w:rFonts w:ascii="Bookman Old Style" w:hAnsi="Bookman Old Style"/>
          <w:i/>
        </w:rPr>
        <w:t>18-19) budget in November.</w:t>
      </w:r>
    </w:p>
    <w:p w:rsidR="009360B9" w:rsidRPr="00151C67" w:rsidRDefault="009360B9" w:rsidP="009360B9">
      <w:pPr>
        <w:pStyle w:val="NoSpacing"/>
        <w:rPr>
          <w:rFonts w:ascii="Bookman Old Style" w:hAnsi="Bookman Old Style"/>
        </w:rPr>
      </w:pPr>
    </w:p>
    <w:p w:rsidR="00E97E71" w:rsidRPr="00F042FE" w:rsidRDefault="00E97E71" w:rsidP="00E97E71">
      <w:pPr>
        <w:pStyle w:val="NoSpacing"/>
        <w:numPr>
          <w:ilvl w:val="0"/>
          <w:numId w:val="6"/>
        </w:numPr>
        <w:rPr>
          <w:rFonts w:ascii="Bookman Old Style" w:hAnsi="Bookman Old Style"/>
          <w:b/>
        </w:rPr>
      </w:pPr>
      <w:r w:rsidRPr="00F042FE">
        <w:rPr>
          <w:rFonts w:ascii="Bookman Old Style" w:hAnsi="Bookman Old Style"/>
          <w:b/>
        </w:rPr>
        <w:t>Personnel – Bruce Lord, Chair</w:t>
      </w:r>
    </w:p>
    <w:p w:rsidR="009360B9" w:rsidRPr="00F042FE" w:rsidRDefault="00A50A80" w:rsidP="00F042FE">
      <w:pPr>
        <w:pStyle w:val="NoSpacing"/>
        <w:ind w:left="360" w:firstLine="720"/>
        <w:rPr>
          <w:rFonts w:ascii="Bookman Old Style" w:hAnsi="Bookman Old Style"/>
          <w:i/>
        </w:rPr>
      </w:pPr>
      <w:r w:rsidRPr="00F042FE">
        <w:rPr>
          <w:rFonts w:ascii="Bookman Old Style" w:hAnsi="Bookman Old Style"/>
          <w:i/>
        </w:rPr>
        <w:t>Committee has not met yet for the new school year</w:t>
      </w:r>
      <w:r w:rsidR="00F042FE">
        <w:rPr>
          <w:rFonts w:ascii="Bookman Old Style" w:hAnsi="Bookman Old Style"/>
          <w:i/>
        </w:rPr>
        <w:t>.</w:t>
      </w:r>
    </w:p>
    <w:p w:rsidR="009360B9" w:rsidRPr="00151C67" w:rsidRDefault="009360B9" w:rsidP="00F042FE">
      <w:pPr>
        <w:pStyle w:val="NoSpacing"/>
        <w:rPr>
          <w:rFonts w:ascii="Bookman Old Style" w:hAnsi="Bookman Old Style"/>
        </w:rPr>
      </w:pPr>
    </w:p>
    <w:p w:rsidR="00E97E71" w:rsidRPr="00F042FE" w:rsidRDefault="00E97E71" w:rsidP="00E97E71">
      <w:pPr>
        <w:pStyle w:val="NoSpacing"/>
        <w:numPr>
          <w:ilvl w:val="0"/>
          <w:numId w:val="6"/>
        </w:numPr>
        <w:rPr>
          <w:rFonts w:ascii="Bookman Old Style" w:hAnsi="Bookman Old Style"/>
          <w:b/>
        </w:rPr>
      </w:pPr>
      <w:r w:rsidRPr="00F042FE">
        <w:rPr>
          <w:rFonts w:ascii="Bookman Old Style" w:hAnsi="Bookman Old Style"/>
          <w:b/>
        </w:rPr>
        <w:t>Policy – Domenic Bentivegna, Chair</w:t>
      </w:r>
    </w:p>
    <w:p w:rsidR="009360B9" w:rsidRPr="00F042FE" w:rsidRDefault="009360B9" w:rsidP="00F042FE">
      <w:pPr>
        <w:pStyle w:val="NoSpacing"/>
        <w:ind w:left="360" w:firstLine="720"/>
        <w:rPr>
          <w:rFonts w:ascii="Bookman Old Style" w:hAnsi="Bookman Old Style"/>
          <w:i/>
        </w:rPr>
      </w:pPr>
      <w:r w:rsidRPr="00F042FE">
        <w:rPr>
          <w:rFonts w:ascii="Bookman Old Style" w:hAnsi="Bookman Old Style"/>
          <w:i/>
        </w:rPr>
        <w:t>Committee will meet September 11</w:t>
      </w:r>
      <w:r w:rsidRPr="00F042FE">
        <w:rPr>
          <w:rFonts w:ascii="Bookman Old Style" w:hAnsi="Bookman Old Style"/>
          <w:i/>
          <w:vertAlign w:val="superscript"/>
        </w:rPr>
        <w:t>th</w:t>
      </w:r>
      <w:r w:rsidRPr="00F042FE">
        <w:rPr>
          <w:rFonts w:ascii="Bookman Old Style" w:hAnsi="Bookman Old Style"/>
          <w:i/>
        </w:rPr>
        <w:t>.</w:t>
      </w:r>
    </w:p>
    <w:p w:rsidR="009360B9" w:rsidRPr="00151C67" w:rsidRDefault="009360B9" w:rsidP="009360B9">
      <w:pPr>
        <w:pStyle w:val="NoSpacing"/>
        <w:rPr>
          <w:rFonts w:ascii="Bookman Old Style" w:hAnsi="Bookman Old Style"/>
        </w:rPr>
      </w:pPr>
    </w:p>
    <w:p w:rsidR="009360B9" w:rsidRPr="00F042FE" w:rsidRDefault="00E97E71" w:rsidP="009360B9">
      <w:pPr>
        <w:pStyle w:val="NoSpacing"/>
        <w:numPr>
          <w:ilvl w:val="0"/>
          <w:numId w:val="6"/>
        </w:numPr>
        <w:rPr>
          <w:rFonts w:ascii="Bookman Old Style" w:hAnsi="Bookman Old Style"/>
          <w:b/>
        </w:rPr>
      </w:pPr>
      <w:r w:rsidRPr="00F042FE">
        <w:rPr>
          <w:rFonts w:ascii="Bookman Old Style" w:hAnsi="Bookman Old Style"/>
          <w:b/>
        </w:rPr>
        <w:t xml:space="preserve">Communications – </w:t>
      </w:r>
      <w:r w:rsidR="00EE3E8D" w:rsidRPr="00F042FE">
        <w:rPr>
          <w:rFonts w:ascii="Bookman Old Style" w:hAnsi="Bookman Old Style"/>
          <w:b/>
        </w:rPr>
        <w:t>Frank Agovino, Chair</w:t>
      </w:r>
    </w:p>
    <w:p w:rsidR="00F042FE" w:rsidRDefault="00A50A80" w:rsidP="00F042FE">
      <w:pPr>
        <w:pStyle w:val="NoSpacing"/>
        <w:ind w:left="720" w:firstLine="360"/>
        <w:rPr>
          <w:rFonts w:ascii="Bookman Old Style" w:hAnsi="Bookman Old Style"/>
          <w:i/>
        </w:rPr>
      </w:pPr>
      <w:r w:rsidRPr="00F042FE">
        <w:rPr>
          <w:rFonts w:ascii="Bookman Old Style" w:hAnsi="Bookman Old Style"/>
          <w:i/>
        </w:rPr>
        <w:t xml:space="preserve">Committee has not met yet for the new school year.  </w:t>
      </w:r>
    </w:p>
    <w:p w:rsidR="00A50A80" w:rsidRPr="00F042FE" w:rsidRDefault="00A50A80" w:rsidP="00F042FE">
      <w:pPr>
        <w:pStyle w:val="NoSpacing"/>
        <w:ind w:left="720" w:firstLine="360"/>
        <w:rPr>
          <w:rFonts w:ascii="Bookman Old Style" w:hAnsi="Bookman Old Style"/>
          <w:i/>
        </w:rPr>
      </w:pPr>
      <w:r w:rsidRPr="00F042FE">
        <w:rPr>
          <w:rFonts w:ascii="Bookman Old Style" w:hAnsi="Bookman Old Style"/>
          <w:i/>
        </w:rPr>
        <w:t>Presently looking for a new communications director.</w:t>
      </w:r>
    </w:p>
    <w:p w:rsidR="009360B9" w:rsidRPr="00151C67" w:rsidRDefault="009360B9" w:rsidP="009360B9">
      <w:pPr>
        <w:pStyle w:val="NoSpacing"/>
        <w:rPr>
          <w:rFonts w:ascii="Bookman Old Style" w:hAnsi="Bookman Old Style"/>
        </w:rPr>
      </w:pPr>
    </w:p>
    <w:p w:rsidR="00E97E71" w:rsidRPr="00F042FE" w:rsidRDefault="00E97E71" w:rsidP="00E97E71">
      <w:pPr>
        <w:pStyle w:val="NoSpacing"/>
        <w:numPr>
          <w:ilvl w:val="0"/>
          <w:numId w:val="6"/>
        </w:numPr>
        <w:rPr>
          <w:rFonts w:ascii="Bookman Old Style" w:hAnsi="Bookman Old Style"/>
          <w:b/>
          <w:sz w:val="20"/>
          <w:szCs w:val="20"/>
        </w:rPr>
      </w:pPr>
      <w:r w:rsidRPr="00F042FE">
        <w:rPr>
          <w:rFonts w:ascii="Bookman Old Style" w:hAnsi="Bookman Old Style"/>
          <w:b/>
        </w:rPr>
        <w:t>Volunteer Memorial – Domenic Bentivegna</w:t>
      </w:r>
    </w:p>
    <w:p w:rsidR="009360B9" w:rsidRPr="00F042FE" w:rsidRDefault="009360B9" w:rsidP="00F042FE">
      <w:pPr>
        <w:pStyle w:val="NoSpacing"/>
        <w:ind w:left="360" w:firstLine="720"/>
        <w:rPr>
          <w:rFonts w:ascii="Bookman Old Style" w:hAnsi="Bookman Old Style"/>
          <w:i/>
        </w:rPr>
      </w:pPr>
      <w:r w:rsidRPr="00F042FE">
        <w:rPr>
          <w:rFonts w:ascii="Bookman Old Style" w:hAnsi="Bookman Old Style"/>
          <w:i/>
        </w:rPr>
        <w:t>Committee will meet September 21</w:t>
      </w:r>
      <w:r w:rsidRPr="00F042FE">
        <w:rPr>
          <w:rFonts w:ascii="Bookman Old Style" w:hAnsi="Bookman Old Style"/>
          <w:i/>
          <w:vertAlign w:val="superscript"/>
        </w:rPr>
        <w:t>st</w:t>
      </w:r>
      <w:r w:rsidRPr="00F042FE">
        <w:rPr>
          <w:rFonts w:ascii="Bookman Old Style" w:hAnsi="Bookman Old Style"/>
          <w:i/>
        </w:rPr>
        <w:t>.</w:t>
      </w:r>
    </w:p>
    <w:p w:rsidR="009360B9" w:rsidRDefault="009360B9" w:rsidP="009360B9">
      <w:pPr>
        <w:pStyle w:val="NoSpacing"/>
        <w:rPr>
          <w:rFonts w:ascii="Bookman Old Style" w:hAnsi="Bookman Old Style"/>
          <w:sz w:val="20"/>
          <w:szCs w:val="20"/>
        </w:rPr>
      </w:pPr>
    </w:p>
    <w:p w:rsidR="00151C67" w:rsidRDefault="00151C67"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A50A80" w:rsidRDefault="00A50A80" w:rsidP="00151C67">
      <w:pPr>
        <w:pStyle w:val="NoSpacing"/>
        <w:ind w:left="720"/>
        <w:rPr>
          <w:rFonts w:ascii="Bookman Old Style" w:hAnsi="Bookman Old Style"/>
          <w:i/>
          <w:sz w:val="20"/>
          <w:szCs w:val="20"/>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Lord</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Bentivegna</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A50A80">
        <w:rPr>
          <w:rFonts w:ascii="Bookman Old Style" w:eastAsia="Times New Roman" w:hAnsi="Bookman Old Style" w:cs="Times New Roman"/>
          <w:i/>
        </w:rPr>
        <w:t>8-0-0</w:t>
      </w:r>
    </w:p>
    <w:p w:rsidR="009360B9" w:rsidRDefault="009360B9" w:rsidP="008A4E74">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F042FE">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A50A80">
        <w:rPr>
          <w:rFonts w:ascii="Bookman Old Style" w:eastAsia="Times New Roman" w:hAnsi="Bookman Old Style" w:cs="Times New Roman"/>
          <w:i/>
        </w:rPr>
        <w:t>None</w:t>
      </w:r>
    </w:p>
    <w:p w:rsidR="009360B9" w:rsidRPr="0065078D" w:rsidRDefault="009360B9" w:rsidP="009360B9">
      <w:pPr>
        <w:spacing w:after="0" w:line="240" w:lineRule="auto"/>
        <w:ind w:left="720"/>
        <w:rPr>
          <w:rFonts w:ascii="Bookman Old Style" w:eastAsia="Times New Roman" w:hAnsi="Bookman Old Style" w:cs="Times New Roman"/>
          <w:i/>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151C67" w:rsidRDefault="00151C67" w:rsidP="00151C67">
      <w:pPr>
        <w:pStyle w:val="NoSpacing"/>
        <w:ind w:left="1080"/>
        <w:rPr>
          <w:rFonts w:ascii="Bookman Old Style" w:hAnsi="Bookman Old Style"/>
          <w:i/>
        </w:rPr>
      </w:pPr>
      <w:r>
        <w:rPr>
          <w:rFonts w:ascii="Bookman Old Style" w:hAnsi="Bookman Old Style"/>
          <w:i/>
        </w:rPr>
        <w:t xml:space="preserve">Regular Board Meetings – </w:t>
      </w:r>
      <w:r w:rsidR="009B3C96">
        <w:rPr>
          <w:rFonts w:ascii="Bookman Old Style" w:hAnsi="Bookman Old Style"/>
          <w:i/>
        </w:rPr>
        <w:t>June 8 and June 22, 2017</w:t>
      </w:r>
    </w:p>
    <w:p w:rsidR="009B3C96" w:rsidRDefault="009B3C96" w:rsidP="00151C67">
      <w:pPr>
        <w:pStyle w:val="NoSpacing"/>
        <w:ind w:left="1080"/>
        <w:rPr>
          <w:rFonts w:ascii="Bookman Old Style" w:hAnsi="Bookman Old Style"/>
          <w:i/>
        </w:rPr>
      </w:pPr>
      <w:r>
        <w:rPr>
          <w:rFonts w:ascii="Bookman Old Style" w:hAnsi="Bookman Old Style"/>
          <w:i/>
        </w:rPr>
        <w:t>Special Board Meeting – July 24, 2017</w:t>
      </w:r>
    </w:p>
    <w:p w:rsidR="00C25517" w:rsidRDefault="00C25517" w:rsidP="00C25517">
      <w:pP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lastRenderedPageBreak/>
        <w:t>Springfield School District</w:t>
      </w:r>
    </w:p>
    <w:p w:rsidR="00C25517" w:rsidRDefault="00C25517" w:rsidP="00C25517">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Board Meeting Minutes – August 24, 2017</w:t>
      </w:r>
    </w:p>
    <w:p w:rsidR="00C25517" w:rsidRDefault="00C25517" w:rsidP="00C25517">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 xml:space="preserve">Page </w:t>
      </w:r>
      <w:r>
        <w:rPr>
          <w:rFonts w:ascii="Bookman Old Style" w:eastAsia="Calibri" w:hAnsi="Bookman Old Style" w:cs="Tahoma"/>
          <w:b/>
          <w:color w:val="000000"/>
          <w:szCs w:val="20"/>
        </w:rPr>
        <w:t>5</w:t>
      </w:r>
    </w:p>
    <w:p w:rsidR="00151C67" w:rsidRDefault="00151C67" w:rsidP="00151C67">
      <w:pPr>
        <w:pStyle w:val="NoSpacing"/>
        <w:rPr>
          <w:rFonts w:ascii="Bookman Old Style" w:hAnsi="Bookman Old Style"/>
          <w:i/>
        </w:rPr>
      </w:pP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General Fund checks for the month</w:t>
      </w:r>
      <w:r w:rsidR="009B3C96">
        <w:rPr>
          <w:rFonts w:ascii="Bookman Old Style" w:hAnsi="Bookman Old Style"/>
          <w:i/>
        </w:rPr>
        <w:t>s</w:t>
      </w:r>
      <w:r>
        <w:rPr>
          <w:rFonts w:ascii="Bookman Old Style" w:hAnsi="Bookman Old Style"/>
          <w:i/>
        </w:rPr>
        <w:t xml:space="preserve"> of </w:t>
      </w:r>
      <w:r w:rsidR="009B3C96">
        <w:rPr>
          <w:rFonts w:ascii="Bookman Old Style" w:hAnsi="Bookman Old Style"/>
          <w:i/>
        </w:rPr>
        <w:t>June and July, 2017</w:t>
      </w:r>
      <w:r>
        <w:rPr>
          <w:rFonts w:ascii="Bookman Old Style" w:hAnsi="Bookman Old Style"/>
          <w:i/>
        </w:rPr>
        <w:t xml:space="preserve">      </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9F7311">
        <w:rPr>
          <w:rFonts w:ascii="Bookman Old Style" w:hAnsi="Bookman Old Style"/>
          <w:i/>
        </w:rPr>
        <w:t>2,230,258.42</w:t>
      </w: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9B3C96">
        <w:rPr>
          <w:rFonts w:ascii="Bookman Old Style" w:hAnsi="Bookman Old Style"/>
        </w:rPr>
        <w:t>–</w:t>
      </w:r>
      <w:r>
        <w:rPr>
          <w:rFonts w:ascii="Bookman Old Style" w:hAnsi="Bookman Old Style"/>
        </w:rPr>
        <w:t xml:space="preserve"> </w:t>
      </w:r>
      <w:r w:rsidR="009B3C96">
        <w:rPr>
          <w:rFonts w:ascii="Bookman Old Style" w:hAnsi="Bookman Old Style"/>
          <w:i/>
        </w:rPr>
        <w:t>June and July, 2017</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9B3C96">
        <w:rPr>
          <w:rFonts w:ascii="Bookman Old Style" w:hAnsi="Bookman Old Style"/>
          <w:i/>
        </w:rPr>
        <w:t>June and July, 2017</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9B3C96">
        <w:rPr>
          <w:rFonts w:ascii="Bookman Old Style" w:hAnsi="Bookman Old Style"/>
          <w:i/>
        </w:rPr>
        <w:t>June and July, 2017</w:t>
      </w:r>
    </w:p>
    <w:p w:rsidR="008C15E4" w:rsidRDefault="008C15E4" w:rsidP="008C15E4">
      <w:pPr>
        <w:pStyle w:val="NoSpacing"/>
        <w:ind w:left="1440"/>
        <w:rPr>
          <w:rFonts w:ascii="Bookman Old Style" w:hAnsi="Bookman Old Style"/>
          <w:i/>
        </w:rPr>
      </w:pPr>
      <w:r>
        <w:rPr>
          <w:rFonts w:ascii="Bookman Old Style" w:hAnsi="Bookman Old Style"/>
          <w:i/>
        </w:rPr>
        <w:t>Athletic Fund, Middle School &amp; High School Activity Accounts</w:t>
      </w:r>
    </w:p>
    <w:p w:rsidR="009B3C96" w:rsidRDefault="009B3C96" w:rsidP="008C15E4">
      <w:pPr>
        <w:pStyle w:val="NoSpacing"/>
        <w:ind w:left="1440"/>
        <w:rPr>
          <w:rFonts w:ascii="Bookman Old Style" w:hAnsi="Bookman Old Style"/>
          <w:i/>
        </w:rPr>
      </w:pPr>
    </w:p>
    <w:p w:rsidR="009B3C96" w:rsidRPr="007008F9" w:rsidRDefault="007008F9" w:rsidP="009B3C96">
      <w:pPr>
        <w:pStyle w:val="NoSpacing"/>
        <w:numPr>
          <w:ilvl w:val="0"/>
          <w:numId w:val="7"/>
        </w:numPr>
        <w:rPr>
          <w:rFonts w:ascii="Bookman Old Style" w:hAnsi="Bookman Old Style"/>
        </w:rPr>
      </w:pPr>
      <w:r>
        <w:rPr>
          <w:rFonts w:ascii="Bookman Old Style" w:hAnsi="Bookman Old Style"/>
          <w:b/>
        </w:rPr>
        <w:t>Act 80 Exceptions</w:t>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p>
    <w:p w:rsidR="007008F9" w:rsidRDefault="007008F9" w:rsidP="007008F9">
      <w:pPr>
        <w:pStyle w:val="NoSpacing"/>
        <w:ind w:left="720"/>
        <w:rPr>
          <w:rFonts w:ascii="Bookman Old Style" w:hAnsi="Bookman Old Style"/>
          <w:b/>
        </w:rPr>
      </w:pPr>
    </w:p>
    <w:p w:rsidR="007008F9" w:rsidRDefault="007008F9" w:rsidP="007008F9">
      <w:pPr>
        <w:pStyle w:val="NoSpacing"/>
        <w:ind w:left="1080"/>
        <w:rPr>
          <w:rFonts w:ascii="Bookman Old Style" w:hAnsi="Bookman Old Style"/>
          <w:i/>
        </w:rPr>
      </w:pPr>
      <w:r>
        <w:rPr>
          <w:rFonts w:ascii="Bookman Old Style" w:hAnsi="Bookman Old Style"/>
          <w:i/>
        </w:rPr>
        <w:t>Approval of the request to the PA Department of Education for Act 80 Exceptions for the 2017-2018 school year on the dates when school is not in session in order to provide in-service instruction for our teachers and parent/teacher conferences.</w:t>
      </w:r>
    </w:p>
    <w:p w:rsidR="009A6E7E" w:rsidRDefault="009A6E7E" w:rsidP="009A6E7E">
      <w:pPr>
        <w:pStyle w:val="NoSpacing"/>
        <w:rPr>
          <w:rFonts w:ascii="Bookman Old Style" w:hAnsi="Bookman Old Style"/>
          <w:i/>
        </w:rPr>
      </w:pPr>
    </w:p>
    <w:p w:rsidR="009A6E7E" w:rsidRDefault="009A6E7E" w:rsidP="009A6E7E">
      <w:pPr>
        <w:pStyle w:val="NoSpacing"/>
        <w:numPr>
          <w:ilvl w:val="0"/>
          <w:numId w:val="7"/>
        </w:numPr>
        <w:rPr>
          <w:rFonts w:ascii="Bookman Old Style" w:hAnsi="Bookman Old Style"/>
          <w:b/>
        </w:rPr>
      </w:pPr>
      <w:r>
        <w:rPr>
          <w:rFonts w:ascii="Bookman Old Style" w:hAnsi="Bookman Old Style"/>
          <w:b/>
        </w:rPr>
        <w:t>Contracts for Board Approval</w:t>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p>
    <w:p w:rsidR="009A6E7E" w:rsidRDefault="009A6E7E" w:rsidP="009A6E7E">
      <w:pPr>
        <w:pStyle w:val="NoSpacing"/>
        <w:ind w:left="1080"/>
        <w:rPr>
          <w:rFonts w:ascii="Bookman Old Style" w:hAnsi="Bookman Old Style"/>
          <w:b/>
        </w:rPr>
      </w:pPr>
    </w:p>
    <w:p w:rsidR="009A6E7E" w:rsidRPr="009A6E7E" w:rsidRDefault="009A6E7E" w:rsidP="009A6E7E">
      <w:pPr>
        <w:pStyle w:val="ListParagraph"/>
        <w:numPr>
          <w:ilvl w:val="0"/>
          <w:numId w:val="10"/>
        </w:numPr>
        <w:spacing w:after="0" w:line="240" w:lineRule="auto"/>
        <w:rPr>
          <w:rFonts w:ascii="Bookman Old Style" w:hAnsi="Bookman Old Style"/>
          <w:i/>
        </w:rPr>
      </w:pPr>
      <w:r w:rsidRPr="009A6E7E">
        <w:rPr>
          <w:rFonts w:ascii="Bookman Old Style" w:hAnsi="Bookman Old Style"/>
          <w:i/>
        </w:rPr>
        <w:t>Contractual Agreement with Valley Forge Educational Services for enrollment of seven (7) students (ID #9639,8103, 4657,10872,8350, 5570 &amp; 8254) for educational services for the 2017-2018 School Year at a cost of $57,505.00 per student</w:t>
      </w:r>
    </w:p>
    <w:p w:rsidR="009A6E7E" w:rsidRPr="009A6E7E" w:rsidRDefault="009A6E7E" w:rsidP="009A6E7E">
      <w:pPr>
        <w:spacing w:after="0" w:line="240" w:lineRule="auto"/>
        <w:ind w:left="720" w:firstLine="720"/>
        <w:rPr>
          <w:rFonts w:ascii="Bookman Old Style" w:hAnsi="Bookman Old Style"/>
          <w:i/>
        </w:rPr>
      </w:pPr>
      <w:r w:rsidRPr="009A6E7E">
        <w:rPr>
          <w:rFonts w:ascii="Bookman Old Style" w:hAnsi="Bookman Old Style"/>
          <w:i/>
        </w:rPr>
        <w:t xml:space="preserve">Total cost for </w:t>
      </w:r>
      <w:r w:rsidR="006D6E7B">
        <w:rPr>
          <w:rFonts w:ascii="Bookman Old Style" w:hAnsi="Bookman Old Style"/>
          <w:i/>
        </w:rPr>
        <w:t>seven</w:t>
      </w:r>
      <w:r w:rsidRPr="009A6E7E">
        <w:rPr>
          <w:rFonts w:ascii="Bookman Old Style" w:hAnsi="Bookman Old Style"/>
          <w:i/>
        </w:rPr>
        <w:t xml:space="preserve"> (7) students:  $402,535.00 </w:t>
      </w:r>
    </w:p>
    <w:p w:rsidR="009A6E7E" w:rsidRPr="009A6E7E" w:rsidRDefault="009A6E7E" w:rsidP="009A6E7E">
      <w:pPr>
        <w:spacing w:after="0" w:line="240" w:lineRule="auto"/>
        <w:rPr>
          <w:rFonts w:ascii="Bookman Old Style" w:hAnsi="Bookman Old Style"/>
          <w:i/>
        </w:rPr>
      </w:pPr>
    </w:p>
    <w:p w:rsidR="009A6E7E" w:rsidRPr="009A6E7E" w:rsidRDefault="009A6E7E" w:rsidP="009A6E7E">
      <w:pPr>
        <w:pStyle w:val="ListParagraph"/>
        <w:numPr>
          <w:ilvl w:val="0"/>
          <w:numId w:val="10"/>
        </w:numPr>
        <w:spacing w:after="0" w:line="240" w:lineRule="auto"/>
        <w:rPr>
          <w:rFonts w:ascii="Bookman Old Style" w:hAnsi="Bookman Old Style"/>
          <w:i/>
        </w:rPr>
      </w:pPr>
      <w:r w:rsidRPr="009A6E7E">
        <w:rPr>
          <w:rFonts w:ascii="Bookman Old Style" w:hAnsi="Bookman Old Style"/>
          <w:i/>
        </w:rPr>
        <w:t>Agreement for Extended School Year (ESY) Services With Valley Forge Educational Services for enrollment of ten (10) students (ID#8103,6695,8350,6235,4773,6872,4105,4657,9639 &amp; 8254 for the 2017-18 School Year (July 5 thru August 4, 2017) at a cost of $7,900.00 for each student.</w:t>
      </w:r>
    </w:p>
    <w:p w:rsidR="009A6E7E" w:rsidRPr="009A6E7E" w:rsidRDefault="009A6E7E" w:rsidP="009A6E7E">
      <w:pPr>
        <w:spacing w:after="0" w:line="240" w:lineRule="auto"/>
        <w:ind w:left="720" w:firstLine="720"/>
        <w:rPr>
          <w:rFonts w:ascii="Bookman Old Style" w:hAnsi="Bookman Old Style"/>
          <w:i/>
        </w:rPr>
      </w:pPr>
      <w:r w:rsidRPr="009A6E7E">
        <w:rPr>
          <w:rFonts w:ascii="Bookman Old Style" w:hAnsi="Bookman Old Style"/>
          <w:i/>
        </w:rPr>
        <w:t>Total cost for (10) students:  $79,000.00</w:t>
      </w:r>
    </w:p>
    <w:p w:rsidR="009A6E7E" w:rsidRPr="009A6E7E" w:rsidRDefault="009A6E7E" w:rsidP="009A6E7E">
      <w:pPr>
        <w:spacing w:after="0" w:line="240" w:lineRule="auto"/>
        <w:rPr>
          <w:rFonts w:ascii="Bookman Old Style" w:eastAsiaTheme="minorEastAsia" w:hAnsi="Bookman Old Style" w:cs="Times New Roman"/>
          <w:i/>
        </w:rPr>
      </w:pPr>
      <w:r w:rsidRPr="009A6E7E">
        <w:rPr>
          <w:rFonts w:ascii="Bookman Old Style" w:hAnsi="Bookman Old Style" w:cs="Times New Roman"/>
          <w:i/>
        </w:rPr>
        <w:tab/>
      </w:r>
      <w:r w:rsidRPr="009A6E7E">
        <w:rPr>
          <w:rFonts w:ascii="Bookman Old Style" w:hAnsi="Bookman Old Style" w:cs="Times New Roman"/>
          <w:i/>
        </w:rPr>
        <w:tab/>
      </w:r>
      <w:r w:rsidRPr="009A6E7E">
        <w:rPr>
          <w:rFonts w:ascii="Bookman Old Style" w:hAnsi="Bookman Old Style" w:cs="Times New Roman"/>
          <w:i/>
        </w:rPr>
        <w:tab/>
      </w:r>
      <w:r w:rsidRPr="009A6E7E">
        <w:rPr>
          <w:rFonts w:ascii="Bookman Old Style" w:hAnsi="Bookman Old Style" w:cs="Times New Roman"/>
          <w:i/>
        </w:rPr>
        <w:tab/>
      </w:r>
      <w:r w:rsidRPr="009A6E7E">
        <w:rPr>
          <w:rFonts w:ascii="Bookman Old Style" w:hAnsi="Bookman Old Style" w:cs="Times New Roman"/>
          <w:i/>
        </w:rPr>
        <w:tab/>
      </w:r>
      <w:r w:rsidRPr="009A6E7E">
        <w:rPr>
          <w:rFonts w:ascii="Bookman Old Style" w:hAnsi="Bookman Old Style" w:cs="Times New Roman"/>
          <w:i/>
        </w:rPr>
        <w:tab/>
      </w:r>
    </w:p>
    <w:p w:rsidR="009A6E7E" w:rsidRPr="009A6E7E" w:rsidRDefault="009A6E7E" w:rsidP="009A6E7E">
      <w:pPr>
        <w:pStyle w:val="ListParagraph"/>
        <w:numPr>
          <w:ilvl w:val="0"/>
          <w:numId w:val="10"/>
        </w:numPr>
        <w:spacing w:after="0" w:line="240" w:lineRule="auto"/>
        <w:rPr>
          <w:rFonts w:ascii="Bookman Old Style" w:hAnsi="Bookman Old Style"/>
          <w:i/>
        </w:rPr>
      </w:pPr>
      <w:r w:rsidRPr="009A6E7E">
        <w:rPr>
          <w:rFonts w:ascii="Bookman Old Style" w:hAnsi="Bookman Old Style"/>
          <w:i/>
        </w:rPr>
        <w:t>Agreement for Educational Services with Melmark  Inc. for enrollment for one (1) student (ID#6438) for ESY School Program required by the IEP;  services for 2017-2018 School Year (ESY) at a cost of $442.00 per diem; total days 30.</w:t>
      </w:r>
    </w:p>
    <w:p w:rsidR="009A6E7E" w:rsidRPr="009A6E7E" w:rsidRDefault="009A6E7E" w:rsidP="009A6E7E">
      <w:pPr>
        <w:ind w:left="720" w:firstLine="720"/>
        <w:rPr>
          <w:rFonts w:ascii="Bookman Old Style" w:hAnsi="Bookman Old Style"/>
          <w:i/>
        </w:rPr>
      </w:pPr>
      <w:r w:rsidRPr="009A6E7E">
        <w:rPr>
          <w:rFonts w:ascii="Bookman Old Style" w:hAnsi="Bookman Old Style"/>
          <w:i/>
        </w:rPr>
        <w:t>Total cost for one (1) student: $13,260.00</w:t>
      </w:r>
    </w:p>
    <w:p w:rsidR="009A6E7E" w:rsidRPr="009A6E7E" w:rsidRDefault="009A6E7E" w:rsidP="009A6E7E">
      <w:pPr>
        <w:pStyle w:val="ListParagraph"/>
        <w:numPr>
          <w:ilvl w:val="0"/>
          <w:numId w:val="10"/>
        </w:numPr>
        <w:spacing w:after="0" w:line="240" w:lineRule="auto"/>
        <w:rPr>
          <w:rFonts w:ascii="Bookman Old Style" w:hAnsi="Bookman Old Style"/>
          <w:i/>
        </w:rPr>
      </w:pPr>
      <w:r w:rsidRPr="009A6E7E">
        <w:rPr>
          <w:rFonts w:ascii="Bookman Old Style" w:hAnsi="Bookman Old Style"/>
          <w:i/>
        </w:rPr>
        <w:t xml:space="preserve">Agreement for Educational Services with Melmark  Inc. for enrollment for one (1) student (ID#7621) for ESY School Programs required by the IEP;  services for 2017-2018 School Year (ESY) at a cost of $551.00 per diem; total days 30. </w:t>
      </w:r>
    </w:p>
    <w:p w:rsidR="009A6E7E" w:rsidRPr="009A6E7E" w:rsidRDefault="009A6E7E" w:rsidP="009A6E7E">
      <w:pPr>
        <w:ind w:left="720" w:firstLine="720"/>
        <w:rPr>
          <w:rFonts w:ascii="Bookman Old Style" w:hAnsi="Bookman Old Style"/>
          <w:i/>
        </w:rPr>
      </w:pPr>
      <w:r w:rsidRPr="009A6E7E">
        <w:rPr>
          <w:rFonts w:ascii="Bookman Old Style" w:hAnsi="Bookman Old Style"/>
          <w:i/>
        </w:rPr>
        <w:t>Total cost for one (1) student: $16,530.00</w:t>
      </w:r>
    </w:p>
    <w:p w:rsidR="005F6CEF" w:rsidRDefault="009A6E7E" w:rsidP="009A6E7E">
      <w:pPr>
        <w:pStyle w:val="ListParagraph"/>
        <w:numPr>
          <w:ilvl w:val="0"/>
          <w:numId w:val="10"/>
        </w:numPr>
        <w:spacing w:after="0" w:line="240" w:lineRule="auto"/>
        <w:rPr>
          <w:rFonts w:ascii="Bookman Old Style" w:eastAsia="Times New Roman" w:hAnsi="Bookman Old Style" w:cs="Arial"/>
          <w:i/>
        </w:rPr>
      </w:pPr>
      <w:r w:rsidRPr="009A6E7E">
        <w:rPr>
          <w:rFonts w:ascii="Bookman Old Style" w:eastAsia="Times New Roman" w:hAnsi="Bookman Old Style" w:cs="Arial"/>
          <w:i/>
        </w:rPr>
        <w:t>Agreement with The Timothy School for enrollment of two (2) students for the 2017-18 school Year. (ID #4589 &amp; 4705) for the educational program,</w:t>
      </w:r>
    </w:p>
    <w:p w:rsidR="005F6CEF" w:rsidRPr="005F6CEF" w:rsidRDefault="005F6CEF" w:rsidP="005F6CEF">
      <w:pPr>
        <w:spacing w:after="0" w:line="240" w:lineRule="auto"/>
        <w:ind w:left="1080"/>
        <w:rPr>
          <w:rFonts w:ascii="Bookman Old Style" w:eastAsia="Times New Roman" w:hAnsi="Bookman Old Style" w:cs="Arial"/>
          <w:i/>
        </w:rPr>
      </w:pPr>
    </w:p>
    <w:p w:rsidR="005F6CEF" w:rsidRPr="005F6CEF" w:rsidRDefault="005F6CEF" w:rsidP="005F6CEF">
      <w:pPr>
        <w:spacing w:after="0" w:line="240" w:lineRule="auto"/>
        <w:rPr>
          <w:rFonts w:ascii="Bookman Old Style" w:eastAsia="Calibri" w:hAnsi="Bookman Old Style" w:cs="Tahoma"/>
          <w:b/>
          <w:color w:val="000000"/>
          <w:szCs w:val="20"/>
        </w:rPr>
      </w:pPr>
      <w:r w:rsidRPr="005F6CEF">
        <w:rPr>
          <w:rFonts w:ascii="Bookman Old Style" w:eastAsia="Calibri" w:hAnsi="Bookman Old Style" w:cs="Tahoma"/>
          <w:b/>
          <w:color w:val="000000"/>
          <w:szCs w:val="20"/>
        </w:rPr>
        <w:lastRenderedPageBreak/>
        <w:t>Springfield School District</w:t>
      </w:r>
    </w:p>
    <w:p w:rsidR="005F6CEF" w:rsidRDefault="005F6CEF" w:rsidP="005F6CEF">
      <w:pPr>
        <w:pBdr>
          <w:bottom w:val="single" w:sz="12" w:space="1" w:color="auto"/>
        </w:pBdr>
        <w:spacing w:after="0" w:line="240" w:lineRule="auto"/>
        <w:rPr>
          <w:rFonts w:ascii="Bookman Old Style" w:eastAsia="Calibri" w:hAnsi="Bookman Old Style" w:cs="Tahoma"/>
          <w:b/>
          <w:color w:val="000000"/>
          <w:szCs w:val="20"/>
        </w:rPr>
      </w:pPr>
      <w:r w:rsidRPr="005F6CEF">
        <w:rPr>
          <w:rFonts w:ascii="Bookman Old Style" w:eastAsia="Calibri" w:hAnsi="Bookman Old Style" w:cs="Tahoma"/>
          <w:b/>
          <w:color w:val="000000"/>
          <w:szCs w:val="20"/>
        </w:rPr>
        <w:t>Board Meeting Minutes – August 24, 2017</w:t>
      </w:r>
    </w:p>
    <w:p w:rsidR="005F6CEF" w:rsidRPr="005F6CEF" w:rsidRDefault="005F6CEF" w:rsidP="005F6CE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Page 6</w:t>
      </w:r>
    </w:p>
    <w:p w:rsidR="005F6CEF" w:rsidRPr="005F6CEF" w:rsidRDefault="005F6CEF" w:rsidP="005F6CEF">
      <w:pPr>
        <w:spacing w:after="0" w:line="240" w:lineRule="auto"/>
        <w:rPr>
          <w:rFonts w:ascii="Bookman Old Style" w:eastAsia="Times New Roman" w:hAnsi="Bookman Old Style" w:cs="Arial"/>
          <w:i/>
        </w:rPr>
      </w:pPr>
    </w:p>
    <w:p w:rsidR="009A6E7E" w:rsidRPr="009A6E7E" w:rsidRDefault="009A6E7E" w:rsidP="009A6E7E">
      <w:pPr>
        <w:pStyle w:val="ListParagraph"/>
        <w:numPr>
          <w:ilvl w:val="0"/>
          <w:numId w:val="10"/>
        </w:numPr>
        <w:spacing w:after="0" w:line="240" w:lineRule="auto"/>
        <w:rPr>
          <w:rFonts w:ascii="Bookman Old Style" w:eastAsia="Times New Roman" w:hAnsi="Bookman Old Style" w:cs="Arial"/>
          <w:i/>
        </w:rPr>
      </w:pPr>
      <w:r w:rsidRPr="009A6E7E">
        <w:rPr>
          <w:rFonts w:ascii="Bookman Old Style" w:eastAsia="Times New Roman" w:hAnsi="Bookman Old Style" w:cs="Arial"/>
          <w:i/>
        </w:rPr>
        <w:t xml:space="preserve"> including special services as determined by School District thru the IEP process at a cost of $71,000.00 per student. </w:t>
      </w:r>
    </w:p>
    <w:p w:rsidR="009A6E7E" w:rsidRPr="009A6E7E" w:rsidRDefault="009A6E7E" w:rsidP="009A6E7E">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Total Cost for two (2) students: $142,000.00</w:t>
      </w:r>
    </w:p>
    <w:p w:rsidR="009A6E7E" w:rsidRPr="009A6E7E" w:rsidRDefault="009A6E7E" w:rsidP="009A6E7E">
      <w:pPr>
        <w:spacing w:after="0" w:line="240" w:lineRule="auto"/>
        <w:rPr>
          <w:rFonts w:ascii="Bookman Old Style" w:eastAsia="Times New Roman" w:hAnsi="Bookman Old Style" w:cs="Times New Roman"/>
          <w:i/>
        </w:rPr>
      </w:pPr>
    </w:p>
    <w:p w:rsidR="009A6E7E" w:rsidRPr="009A6E7E" w:rsidRDefault="009A6E7E" w:rsidP="009A6E7E">
      <w:pPr>
        <w:pStyle w:val="ListParagraph"/>
        <w:numPr>
          <w:ilvl w:val="0"/>
          <w:numId w:val="10"/>
        </w:numPr>
        <w:spacing w:after="0" w:line="240" w:lineRule="auto"/>
        <w:rPr>
          <w:rFonts w:ascii="Bookman Old Style" w:eastAsia="Arial Unicode MS" w:hAnsi="Bookman Old Style" w:cs="Times New Roman"/>
          <w:i/>
        </w:rPr>
      </w:pPr>
      <w:r w:rsidRPr="009A6E7E">
        <w:rPr>
          <w:rFonts w:ascii="Bookman Old Style" w:eastAsia="Arial Unicode MS" w:hAnsi="Bookman Old Style" w:cs="Times New Roman"/>
          <w:i/>
        </w:rPr>
        <w:t>Agreement with Overbrook School for the Blind to provide 1:1 Aide/Intervener for one (1) student (ID#9529) for the 2017-18 School Year at a cost of $215.00 per diem for 180 days.</w:t>
      </w:r>
    </w:p>
    <w:p w:rsidR="009A6E7E" w:rsidRPr="009A6E7E" w:rsidRDefault="009A6E7E" w:rsidP="009A6E7E">
      <w:pPr>
        <w:spacing w:after="0" w:line="240" w:lineRule="auto"/>
        <w:ind w:left="720" w:firstLine="720"/>
        <w:rPr>
          <w:rFonts w:ascii="Bookman Old Style" w:eastAsia="Arial Unicode MS" w:hAnsi="Bookman Old Style" w:cs="Times New Roman"/>
          <w:i/>
        </w:rPr>
      </w:pPr>
      <w:r w:rsidRPr="009A6E7E">
        <w:rPr>
          <w:rFonts w:ascii="Bookman Old Style" w:eastAsia="Arial Unicode MS" w:hAnsi="Bookman Old Style" w:cs="Times New Roman"/>
          <w:i/>
        </w:rPr>
        <w:t>Total cost for one (1) student: $38,700.00</w:t>
      </w:r>
    </w:p>
    <w:p w:rsidR="009A6E7E" w:rsidRPr="009A6E7E" w:rsidRDefault="009A6E7E" w:rsidP="009A6E7E">
      <w:pPr>
        <w:spacing w:after="0" w:line="240" w:lineRule="auto"/>
        <w:rPr>
          <w:rFonts w:ascii="Bookman Old Style" w:eastAsia="Arial Unicode MS" w:hAnsi="Bookman Old Style" w:cs="Times New Roman"/>
          <w:i/>
        </w:rPr>
      </w:pPr>
    </w:p>
    <w:p w:rsidR="009A6E7E" w:rsidRPr="009A6E7E" w:rsidRDefault="009A6E7E" w:rsidP="009A6E7E">
      <w:pPr>
        <w:pStyle w:val="ListParagraph"/>
        <w:numPr>
          <w:ilvl w:val="0"/>
          <w:numId w:val="10"/>
        </w:numPr>
        <w:spacing w:after="0" w:line="240" w:lineRule="auto"/>
        <w:rPr>
          <w:rFonts w:ascii="Bookman Old Style" w:eastAsiaTheme="minorEastAsia" w:hAnsi="Bookman Old Style" w:cs="Times New Roman"/>
          <w:i/>
        </w:rPr>
      </w:pPr>
      <w:r w:rsidRPr="009A6E7E">
        <w:rPr>
          <w:rFonts w:ascii="Bookman Old Style" w:eastAsiaTheme="minorEastAsia" w:hAnsi="Bookman Old Style" w:cs="Times New Roman"/>
          <w:i/>
        </w:rPr>
        <w:t>Agreement between UHS of Doylestown, LLC, hereinafter referred to as (“Foundations”): Lifeworks Academy (“LA”) to provide Specialized Educational Services for 2017-18 School Year (180 days @ $209.00 per day).</w:t>
      </w:r>
    </w:p>
    <w:p w:rsidR="009A6E7E" w:rsidRPr="009A6E7E" w:rsidRDefault="009A6E7E" w:rsidP="009A6E7E">
      <w:pPr>
        <w:spacing w:after="0" w:line="240" w:lineRule="auto"/>
        <w:ind w:left="720" w:firstLine="720"/>
        <w:rPr>
          <w:rFonts w:ascii="Bookman Old Style" w:eastAsiaTheme="minorEastAsia" w:hAnsi="Bookman Old Style" w:cs="Times New Roman"/>
          <w:i/>
        </w:rPr>
      </w:pPr>
      <w:r w:rsidRPr="009A6E7E">
        <w:rPr>
          <w:rFonts w:ascii="Bookman Old Style" w:eastAsiaTheme="minorEastAsia" w:hAnsi="Bookman Old Style" w:cs="Times New Roman"/>
          <w:i/>
        </w:rPr>
        <w:t>Total cost for One (1) student:   $37,620.00</w:t>
      </w:r>
      <w:r w:rsidRPr="009A6E7E">
        <w:rPr>
          <w:rFonts w:ascii="Bookman Old Style" w:eastAsiaTheme="minorEastAsia" w:hAnsi="Bookman Old Style" w:cs="Times New Roman"/>
          <w:i/>
        </w:rPr>
        <w:tab/>
      </w:r>
      <w:r w:rsidRPr="009A6E7E">
        <w:rPr>
          <w:rFonts w:ascii="Bookman Old Style" w:eastAsiaTheme="minorEastAsia" w:hAnsi="Bookman Old Style" w:cs="Times New Roman"/>
          <w:i/>
        </w:rPr>
        <w:tab/>
      </w:r>
    </w:p>
    <w:p w:rsidR="009A6E7E" w:rsidRPr="009A6E7E" w:rsidRDefault="009A6E7E" w:rsidP="009A6E7E">
      <w:pPr>
        <w:spacing w:after="0" w:line="240" w:lineRule="auto"/>
        <w:rPr>
          <w:rFonts w:ascii="Bookman Old Style" w:eastAsiaTheme="minorEastAsia" w:hAnsi="Bookman Old Style" w:cs="Times New Roman"/>
          <w:i/>
        </w:rPr>
      </w:pPr>
    </w:p>
    <w:p w:rsidR="009A6E7E" w:rsidRPr="009A6E7E" w:rsidRDefault="009A6E7E" w:rsidP="009A6E7E">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 xml:space="preserve">Agreement between Lakeside Educational Network for Special Educational Services (2 Slots) for the 2017-18 School Year (180 days @ $260.40 per day). </w:t>
      </w:r>
    </w:p>
    <w:p w:rsidR="009A6E7E" w:rsidRPr="009A6E7E" w:rsidRDefault="009A6E7E" w:rsidP="009A6E7E">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Total cost for One (1) student: $46,872.00</w:t>
      </w:r>
    </w:p>
    <w:p w:rsidR="009A6E7E" w:rsidRPr="009A6E7E" w:rsidRDefault="009A6E7E" w:rsidP="009A6E7E">
      <w:pPr>
        <w:spacing w:after="0" w:line="240" w:lineRule="auto"/>
        <w:rPr>
          <w:rFonts w:ascii="Bookman Old Style" w:eastAsia="Times New Roman" w:hAnsi="Bookman Old Style" w:cs="Times New Roman"/>
          <w:i/>
        </w:rPr>
      </w:pPr>
    </w:p>
    <w:p w:rsidR="009A6E7E" w:rsidRPr="009A6E7E" w:rsidRDefault="009A6E7E" w:rsidP="009A6E7E">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Agreement between Cades (George Crothers Memorial School) for services for two (2) students (ID #9167 &amp; 10194) for the 2017-18 School Year (180 days) at a cost of $260.05 per diem.</w:t>
      </w:r>
    </w:p>
    <w:p w:rsidR="009A6E7E" w:rsidRPr="009A6E7E" w:rsidRDefault="009A6E7E" w:rsidP="009A6E7E">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Total cost for two (2) students: $93,618.00</w:t>
      </w:r>
    </w:p>
    <w:p w:rsidR="009A6E7E" w:rsidRPr="009A6E7E" w:rsidRDefault="009A6E7E" w:rsidP="009A6E7E">
      <w:pPr>
        <w:spacing w:after="0" w:line="240" w:lineRule="auto"/>
        <w:rPr>
          <w:rFonts w:ascii="Bookman Old Style" w:eastAsia="Times New Roman" w:hAnsi="Bookman Old Style" w:cs="Times New Roman"/>
          <w:i/>
        </w:rPr>
      </w:pPr>
    </w:p>
    <w:p w:rsidR="009A6E7E" w:rsidRPr="009A6E7E" w:rsidRDefault="009A6E7E" w:rsidP="009A6E7E">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Agreement between New Hope Academy for special education services for the enrollment of one (2) student (ID#4729 &amp; 8074) for the 2017-18 School Year at a cost of $34,900.00 per student.</w:t>
      </w:r>
    </w:p>
    <w:p w:rsidR="009A6E7E" w:rsidRPr="009A6E7E" w:rsidRDefault="009A6E7E" w:rsidP="009A6E7E">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Total cost for two (2) students:  $69,800.00</w:t>
      </w:r>
    </w:p>
    <w:p w:rsidR="009A6E7E" w:rsidRPr="009A6E7E" w:rsidRDefault="009A6E7E" w:rsidP="009A6E7E">
      <w:pPr>
        <w:spacing w:after="0" w:line="240" w:lineRule="auto"/>
        <w:rPr>
          <w:rFonts w:ascii="Bookman Old Style" w:eastAsia="Times New Roman" w:hAnsi="Bookman Old Style" w:cs="Times New Roman"/>
          <w:i/>
        </w:rPr>
      </w:pPr>
    </w:p>
    <w:p w:rsidR="009A6E7E" w:rsidRPr="009A6E7E" w:rsidRDefault="009A6E7E" w:rsidP="009A6E7E">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Agreement between Devereux Foundation for services for one (1) student (ID #8829) for the 2017–18 School Year (30 days) at a cost of $223.00 per diem.</w:t>
      </w:r>
    </w:p>
    <w:p w:rsidR="009A6E7E" w:rsidRPr="009A6E7E" w:rsidRDefault="009A6E7E" w:rsidP="009A6E7E">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Total Cost for one (1) student:  $6,690.00</w:t>
      </w:r>
    </w:p>
    <w:p w:rsidR="009A6E7E" w:rsidRPr="009A6E7E" w:rsidRDefault="009A6E7E" w:rsidP="009A6E7E">
      <w:pPr>
        <w:spacing w:after="0" w:line="240" w:lineRule="auto"/>
        <w:rPr>
          <w:rFonts w:ascii="Bookman Old Style" w:eastAsia="Times New Roman" w:hAnsi="Bookman Old Style" w:cs="Times New Roman"/>
          <w:i/>
        </w:rPr>
      </w:pPr>
    </w:p>
    <w:p w:rsidR="009A6E7E" w:rsidRPr="00F601DB" w:rsidRDefault="009A6E7E" w:rsidP="00F601DB">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Agreement between Elwyn (Davidson School) for services for three (3) students (ID#8765</w:t>
      </w:r>
      <w:r w:rsidR="00F601DB">
        <w:rPr>
          <w:rFonts w:ascii="Bookman Old Style" w:eastAsia="Times New Roman" w:hAnsi="Bookman Old Style" w:cs="Times New Roman"/>
          <w:i/>
        </w:rPr>
        <w:t xml:space="preserve">, </w:t>
      </w:r>
      <w:r w:rsidRPr="00F601DB">
        <w:rPr>
          <w:rFonts w:ascii="Bookman Old Style" w:eastAsia="Times New Roman" w:hAnsi="Bookman Old Style" w:cs="Times New Roman"/>
          <w:i/>
        </w:rPr>
        <w:t>4583 &amp; 6162) for the 3017-18 School Year (185 days) at a cost of $164.35 per diem.</w:t>
      </w:r>
    </w:p>
    <w:p w:rsidR="009A6E7E" w:rsidRDefault="009A6E7E" w:rsidP="009A6E7E">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Total Cost for three (3) students:  $91,214.25</w:t>
      </w:r>
    </w:p>
    <w:p w:rsidR="00F466E7" w:rsidRDefault="00F466E7" w:rsidP="008C004D">
      <w:pPr>
        <w:spacing w:after="0" w:line="240" w:lineRule="auto"/>
        <w:rPr>
          <w:rFonts w:ascii="Bookman Old Style" w:eastAsia="Times New Roman" w:hAnsi="Bookman Old Style" w:cs="Times New Roman"/>
          <w:i/>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9B3C96">
        <w:rPr>
          <w:rFonts w:ascii="Bookman Old Style" w:hAnsi="Bookman Old Style"/>
          <w:b/>
        </w:rPr>
        <w:t>Personnel Report – Ms. Bellac</w:t>
      </w:r>
      <w:r w:rsidRPr="00554F39">
        <w:rPr>
          <w:rFonts w:ascii="Bookman Old Style" w:hAnsi="Bookman Old Style"/>
          <w:b/>
        </w:rPr>
        <w:t>e</w:t>
      </w:r>
      <w:r w:rsidR="00A13206">
        <w:rPr>
          <w:rFonts w:ascii="Bookman Old Style" w:hAnsi="Bookman Old Style"/>
        </w:rPr>
        <w:tab/>
      </w:r>
      <w:r w:rsidR="00A13206">
        <w:rPr>
          <w:rFonts w:ascii="Bookman Old Style" w:hAnsi="Bookman Old Style"/>
        </w:rPr>
        <w:tab/>
      </w:r>
      <w:r w:rsidR="00A13206">
        <w:rPr>
          <w:rFonts w:ascii="Bookman Old Style" w:hAnsi="Bookman Old Style"/>
        </w:rPr>
        <w:tab/>
      </w:r>
      <w:r w:rsidR="00A13206">
        <w:rPr>
          <w:rFonts w:ascii="Bookman Old Style" w:hAnsi="Bookman Old Style"/>
        </w:rPr>
        <w:tab/>
      </w:r>
      <w:r w:rsidR="00A13206">
        <w:rPr>
          <w:rFonts w:ascii="Bookman Old Style" w:hAnsi="Bookman Old Style"/>
        </w:rPr>
        <w:tab/>
        <w:t xml:space="preserve">    </w:t>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A50A80" w:rsidRDefault="00A50A80" w:rsidP="00666FCC">
      <w:pPr>
        <w:pStyle w:val="NoSpacing"/>
        <w:ind w:left="1080"/>
        <w:rPr>
          <w:rFonts w:ascii="Bookman Old Style" w:hAnsi="Bookman Old Style"/>
          <w:i/>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Lord</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Keenan</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A50A80">
        <w:rPr>
          <w:rFonts w:ascii="Bookman Old Style" w:eastAsia="Times New Roman" w:hAnsi="Bookman Old Style" w:cs="Times New Roman"/>
          <w:i/>
        </w:rPr>
        <w:t>8-0-0</w:t>
      </w:r>
    </w:p>
    <w:p w:rsidR="005F6CEF" w:rsidRDefault="005F6CEF" w:rsidP="005F6CEF">
      <w:pP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lastRenderedPageBreak/>
        <w:t>Springfield School District</w:t>
      </w:r>
    </w:p>
    <w:p w:rsidR="005F6CEF" w:rsidRDefault="005F6CEF" w:rsidP="005F6CE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Board Meeting Minutes – August 24, 2017</w:t>
      </w:r>
    </w:p>
    <w:p w:rsidR="005F6CEF" w:rsidRDefault="005F6CEF" w:rsidP="005F6CE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 xml:space="preserve">Page </w:t>
      </w:r>
      <w:r>
        <w:rPr>
          <w:rFonts w:ascii="Bookman Old Style" w:eastAsia="Calibri" w:hAnsi="Bookman Old Style" w:cs="Tahoma"/>
          <w:b/>
          <w:color w:val="000000"/>
          <w:szCs w:val="20"/>
        </w:rPr>
        <w:t>7</w:t>
      </w:r>
    </w:p>
    <w:p w:rsidR="005F6CEF" w:rsidRDefault="005F6CEF" w:rsidP="005F6CEF">
      <w:pPr>
        <w:spacing w:after="0" w:line="240" w:lineRule="auto"/>
        <w:rPr>
          <w:rFonts w:ascii="Bookman Old Style" w:eastAsia="Times New Roman" w:hAnsi="Bookman Old Style" w:cs="Times New Roman"/>
          <w:i/>
        </w:rPr>
      </w:pPr>
    </w:p>
    <w:p w:rsidR="009360B9" w:rsidRDefault="009360B9" w:rsidP="005F6CE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5F6CE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A50A80">
        <w:rPr>
          <w:rFonts w:ascii="Bookman Old Style" w:eastAsia="Times New Roman" w:hAnsi="Bookman Old Style" w:cs="Times New Roman"/>
          <w:i/>
        </w:rPr>
        <w:t>Ms</w:t>
      </w:r>
      <w:r w:rsidR="005F6CEF">
        <w:rPr>
          <w:rFonts w:ascii="Bookman Old Style" w:eastAsia="Times New Roman" w:hAnsi="Bookman Old Style" w:cs="Times New Roman"/>
          <w:i/>
        </w:rPr>
        <w:t>.</w:t>
      </w:r>
      <w:r w:rsidR="00A50A80">
        <w:rPr>
          <w:rFonts w:ascii="Bookman Old Style" w:eastAsia="Times New Roman" w:hAnsi="Bookman Old Style" w:cs="Times New Roman"/>
          <w:i/>
        </w:rPr>
        <w:t xml:space="preserve"> Bellace went over the personnel report.  There are 43 new and temporary professional employees in the report.</w:t>
      </w:r>
    </w:p>
    <w:p w:rsidR="009360B9" w:rsidRPr="0065078D" w:rsidRDefault="009360B9" w:rsidP="009360B9">
      <w:pPr>
        <w:spacing w:after="0" w:line="240" w:lineRule="auto"/>
        <w:ind w:left="720"/>
        <w:rPr>
          <w:rFonts w:ascii="Bookman Old Style" w:eastAsia="Times New Roman" w:hAnsi="Bookman Old Style" w:cs="Times New Roman"/>
          <w:i/>
        </w:rPr>
      </w:pPr>
    </w:p>
    <w:p w:rsidR="003F1893" w:rsidRDefault="003F1893" w:rsidP="003F1893">
      <w:pPr>
        <w:pStyle w:val="NoSpacing"/>
        <w:numPr>
          <w:ilvl w:val="0"/>
          <w:numId w:val="4"/>
        </w:numPr>
        <w:rPr>
          <w:rFonts w:ascii="Bookman Old Style" w:hAnsi="Bookman Old Style"/>
          <w:i/>
        </w:rPr>
      </w:pPr>
      <w:r w:rsidRPr="002228F3">
        <w:rPr>
          <w:rFonts w:ascii="Bookman Old Style" w:hAnsi="Bookman Old Style"/>
          <w:b/>
        </w:rPr>
        <w:t>Board Polic</w:t>
      </w:r>
      <w:r>
        <w:rPr>
          <w:rFonts w:ascii="Bookman Old Style" w:hAnsi="Bookman Old Style"/>
          <w:b/>
        </w:rPr>
        <w:t>y</w:t>
      </w:r>
      <w:r w:rsidRPr="002228F3">
        <w:rPr>
          <w:rFonts w:ascii="Bookman Old Style" w:hAnsi="Bookman Old Style"/>
          <w:b/>
        </w:rPr>
        <w:t xml:space="preserve"> – </w:t>
      </w:r>
      <w:r w:rsidR="00A13206">
        <w:rPr>
          <w:rFonts w:ascii="Bookman Old Style" w:hAnsi="Bookman Old Style"/>
          <w:b/>
        </w:rPr>
        <w:t>Mr. Bentivegna</w:t>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3F1893" w:rsidRDefault="003F1893" w:rsidP="003F1893">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 xml:space="preserve">that the Board approves the following policy for </w:t>
      </w:r>
    </w:p>
    <w:p w:rsidR="003F1893" w:rsidRDefault="003F1893" w:rsidP="003F1893">
      <w:pPr>
        <w:pStyle w:val="NoSpacing"/>
        <w:ind w:left="1080"/>
        <w:rPr>
          <w:rFonts w:ascii="Bookman Old Style" w:hAnsi="Bookman Old Style"/>
          <w:i/>
        </w:rPr>
      </w:pPr>
      <w:r>
        <w:rPr>
          <w:rFonts w:ascii="Bookman Old Style" w:hAnsi="Bookman Old Style"/>
          <w:i/>
        </w:rPr>
        <w:t>first reading:</w:t>
      </w:r>
    </w:p>
    <w:p w:rsidR="005F6CEF" w:rsidRDefault="005F6CEF" w:rsidP="003F1893">
      <w:pPr>
        <w:pStyle w:val="NoSpacing"/>
        <w:ind w:left="1080"/>
        <w:rPr>
          <w:rFonts w:ascii="Bookman Old Style" w:hAnsi="Bookman Old Style"/>
          <w:i/>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Lord</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Keenan</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A50A80">
        <w:rPr>
          <w:rFonts w:ascii="Bookman Old Style" w:eastAsia="Times New Roman" w:hAnsi="Bookman Old Style" w:cs="Times New Roman"/>
          <w:i/>
        </w:rPr>
        <w:t>8-0-0</w:t>
      </w:r>
    </w:p>
    <w:p w:rsidR="009360B9" w:rsidRDefault="009360B9" w:rsidP="005F6CE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5F6CE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A50A80">
        <w:rPr>
          <w:rFonts w:ascii="Bookman Old Style" w:eastAsia="Times New Roman" w:hAnsi="Bookman Old Style" w:cs="Times New Roman"/>
          <w:i/>
        </w:rPr>
        <w:t>Mr. Bentivegna explained that the report is being updated per adjustments in school codes and PDE requirements.  Legal review and adjustment have been performed by PSBA.</w:t>
      </w:r>
    </w:p>
    <w:p w:rsidR="003F1893" w:rsidRDefault="003F1893" w:rsidP="003F1893">
      <w:pPr>
        <w:pStyle w:val="NoSpacing"/>
        <w:ind w:left="1080"/>
        <w:rPr>
          <w:rFonts w:ascii="Bookman Old Style" w:hAnsi="Bookman Old Style"/>
          <w:i/>
        </w:rPr>
      </w:pPr>
    </w:p>
    <w:p w:rsidR="003F1893" w:rsidRDefault="003F1893" w:rsidP="003F1893">
      <w:pPr>
        <w:pStyle w:val="NoSpacing"/>
        <w:numPr>
          <w:ilvl w:val="0"/>
          <w:numId w:val="13"/>
        </w:numPr>
        <w:rPr>
          <w:rFonts w:ascii="Bookman Old Style" w:hAnsi="Bookman Old Style"/>
          <w:i/>
        </w:rPr>
      </w:pPr>
      <w:r>
        <w:rPr>
          <w:rFonts w:ascii="Bookman Old Style" w:hAnsi="Bookman Old Style"/>
          <w:i/>
        </w:rPr>
        <w:t>#246      Student Wellness</w:t>
      </w:r>
    </w:p>
    <w:p w:rsidR="003F1893" w:rsidRDefault="003F1893" w:rsidP="003F1893">
      <w:pPr>
        <w:pStyle w:val="NoSpacing"/>
        <w:ind w:left="1800"/>
        <w:rPr>
          <w:rFonts w:ascii="Bookman Old Style" w:hAnsi="Bookman Old Style"/>
          <w:i/>
        </w:rPr>
      </w:pPr>
    </w:p>
    <w:p w:rsidR="009B3C96" w:rsidRDefault="003F1893" w:rsidP="009B3C96">
      <w:pPr>
        <w:pStyle w:val="NoSpacing"/>
        <w:numPr>
          <w:ilvl w:val="0"/>
          <w:numId w:val="4"/>
        </w:numPr>
        <w:rPr>
          <w:rFonts w:ascii="Bookman Old Style" w:hAnsi="Bookman Old Style"/>
          <w:i/>
        </w:rPr>
      </w:pPr>
      <w:r>
        <w:rPr>
          <w:rFonts w:ascii="Bookman Old Style" w:hAnsi="Bookman Old Style"/>
          <w:b/>
        </w:rPr>
        <w:t>Special Educa</w:t>
      </w:r>
      <w:r w:rsidR="00A13206">
        <w:rPr>
          <w:rFonts w:ascii="Bookman Old Style" w:hAnsi="Bookman Old Style"/>
          <w:b/>
        </w:rPr>
        <w:t>tion Settlement – Dr. Barber</w:t>
      </w:r>
      <w:r w:rsidR="00A13206">
        <w:rPr>
          <w:rFonts w:ascii="Bookman Old Style" w:hAnsi="Bookman Old Style"/>
          <w:b/>
        </w:rPr>
        <w:tab/>
      </w:r>
      <w:r w:rsidR="00A13206">
        <w:rPr>
          <w:rFonts w:ascii="Bookman Old Style" w:hAnsi="Bookman Old Style"/>
          <w:b/>
        </w:rPr>
        <w:tab/>
      </w:r>
      <w:r w:rsidR="00A13206">
        <w:rPr>
          <w:rFonts w:ascii="Bookman Old Style" w:hAnsi="Bookman Old Style"/>
          <w:b/>
        </w:rPr>
        <w:tab/>
        <w:t xml:space="preserve">    </w:t>
      </w:r>
    </w:p>
    <w:p w:rsidR="003F1893" w:rsidRDefault="003F1893" w:rsidP="003F1893">
      <w:pPr>
        <w:pStyle w:val="NoSpacing"/>
        <w:ind w:left="1080"/>
        <w:rPr>
          <w:rFonts w:ascii="Bookman Old Style" w:hAnsi="Bookman Old Style"/>
          <w:b/>
        </w:rPr>
      </w:pPr>
    </w:p>
    <w:p w:rsidR="003F1893" w:rsidRDefault="003F1893" w:rsidP="003F1893">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joint Special Education Agreement between Springfield School District and Student #</w:t>
      </w:r>
      <w:r w:rsidR="002F4A57">
        <w:rPr>
          <w:rFonts w:ascii="Bookman Old Style" w:hAnsi="Bookman Old Style"/>
          <w:i/>
        </w:rPr>
        <w:t>7621.</w:t>
      </w:r>
    </w:p>
    <w:p w:rsidR="005F6CEF" w:rsidRDefault="005F6CEF" w:rsidP="003F1893">
      <w:pPr>
        <w:pStyle w:val="NoSpacing"/>
        <w:ind w:left="1080"/>
        <w:rPr>
          <w:rFonts w:ascii="Bookman Old Style" w:hAnsi="Bookman Old Style"/>
          <w:i/>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DeSantis</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Lord</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A50A80">
        <w:rPr>
          <w:rFonts w:ascii="Bookman Old Style" w:eastAsia="Times New Roman" w:hAnsi="Bookman Old Style" w:cs="Times New Roman"/>
          <w:i/>
        </w:rPr>
        <w:t>8-0-0</w:t>
      </w:r>
    </w:p>
    <w:p w:rsidR="009360B9" w:rsidRDefault="009360B9" w:rsidP="005F6CE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5F6CE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A50A80">
        <w:rPr>
          <w:rFonts w:ascii="Bookman Old Style" w:eastAsia="Times New Roman" w:hAnsi="Bookman Old Style" w:cs="Times New Roman"/>
          <w:i/>
        </w:rPr>
        <w:t xml:space="preserve">No discussion </w:t>
      </w:r>
    </w:p>
    <w:p w:rsidR="001F08BF" w:rsidRDefault="001F08BF" w:rsidP="001F08BF">
      <w:pPr>
        <w:pStyle w:val="NoSpacing"/>
        <w:rPr>
          <w:rFonts w:ascii="Bookman Old Style" w:hAnsi="Bookman Old Style"/>
          <w:b/>
        </w:rPr>
      </w:pPr>
    </w:p>
    <w:p w:rsidR="003F1893" w:rsidRPr="003F1893" w:rsidRDefault="003F1893" w:rsidP="003F1893">
      <w:pPr>
        <w:pStyle w:val="NoSpacing"/>
        <w:numPr>
          <w:ilvl w:val="0"/>
          <w:numId w:val="4"/>
        </w:numPr>
        <w:rPr>
          <w:rFonts w:ascii="Bookman Old Style" w:hAnsi="Bookman Old Style"/>
        </w:rPr>
      </w:pPr>
      <w:r>
        <w:rPr>
          <w:rFonts w:ascii="Bookman Old Style" w:hAnsi="Bookman Old Style"/>
          <w:b/>
        </w:rPr>
        <w:t xml:space="preserve">Real Estate Assessment Appeals – </w:t>
      </w:r>
      <w:r w:rsidR="00A50A80">
        <w:rPr>
          <w:rFonts w:ascii="Bookman Old Style" w:hAnsi="Bookman Old Style"/>
          <w:b/>
        </w:rPr>
        <w:t>Ms. Mikula</w:t>
      </w:r>
    </w:p>
    <w:p w:rsidR="003F1893" w:rsidRDefault="003F1893" w:rsidP="003F1893">
      <w:pPr>
        <w:pStyle w:val="NoSpacing"/>
        <w:ind w:left="720"/>
        <w:rPr>
          <w:rFonts w:ascii="Bookman Old Style" w:hAnsi="Bookman Old Style"/>
          <w:b/>
        </w:rPr>
      </w:pPr>
    </w:p>
    <w:p w:rsidR="003F1893" w:rsidRDefault="003F1893" w:rsidP="003F1893">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authorizes the Solicitor to prosecute the following real estate tax assessment appeals for the 2018 Tax Year regarding the following properties:</w:t>
      </w:r>
    </w:p>
    <w:p w:rsidR="005F6CEF" w:rsidRDefault="005F6CEF" w:rsidP="003F1893">
      <w:pPr>
        <w:pStyle w:val="NoSpacing"/>
        <w:ind w:left="1080"/>
        <w:rPr>
          <w:rFonts w:ascii="Bookman Old Style" w:hAnsi="Bookman Old Style"/>
          <w:i/>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Lord</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Carney</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A50A80">
        <w:rPr>
          <w:rFonts w:ascii="Bookman Old Style" w:eastAsia="Times New Roman" w:hAnsi="Bookman Old Style" w:cs="Times New Roman"/>
          <w:i/>
        </w:rPr>
        <w:t>8-0-0</w:t>
      </w:r>
    </w:p>
    <w:p w:rsidR="009360B9" w:rsidRDefault="009360B9" w:rsidP="005F6CE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5F6CE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A50A80">
        <w:rPr>
          <w:rFonts w:ascii="Bookman Old Style" w:eastAsia="Times New Roman" w:hAnsi="Bookman Old Style" w:cs="Times New Roman"/>
          <w:i/>
        </w:rPr>
        <w:t>Ms. Mikula gave details of activity</w:t>
      </w:r>
    </w:p>
    <w:p w:rsidR="003F1893" w:rsidRDefault="003F1893" w:rsidP="003F1893">
      <w:pPr>
        <w:pStyle w:val="NoSpacing"/>
        <w:ind w:left="1080"/>
        <w:rPr>
          <w:rFonts w:ascii="Bookman Old Style" w:hAnsi="Bookman Old Style"/>
          <w:i/>
        </w:rPr>
      </w:pPr>
    </w:p>
    <w:p w:rsidR="003F1893" w:rsidRDefault="003F1893" w:rsidP="00CE12F6">
      <w:pPr>
        <w:pStyle w:val="NoSpacing"/>
        <w:numPr>
          <w:ilvl w:val="0"/>
          <w:numId w:val="13"/>
        </w:numPr>
        <w:rPr>
          <w:rFonts w:ascii="Bookman Old Style" w:hAnsi="Bookman Old Style"/>
          <w:i/>
        </w:rPr>
      </w:pPr>
      <w:r>
        <w:rPr>
          <w:rFonts w:ascii="Bookman Old Style" w:hAnsi="Bookman Old Style"/>
          <w:i/>
        </w:rPr>
        <w:t>Folio 42-00-07910-01, 910 E. Woodland Ave., Springfield Township</w:t>
      </w:r>
    </w:p>
    <w:p w:rsidR="003F1893" w:rsidRDefault="003F1893" w:rsidP="00CE12F6">
      <w:pPr>
        <w:pStyle w:val="NoSpacing"/>
        <w:numPr>
          <w:ilvl w:val="0"/>
          <w:numId w:val="13"/>
        </w:numPr>
        <w:rPr>
          <w:rFonts w:ascii="Bookman Old Style" w:hAnsi="Bookman Old Style"/>
          <w:i/>
        </w:rPr>
      </w:pPr>
      <w:r>
        <w:rPr>
          <w:rFonts w:ascii="Bookman Old Style" w:hAnsi="Bookman Old Style"/>
          <w:i/>
        </w:rPr>
        <w:t>Folio 29-00-0043-00, Amosland Road, Morton Borough</w:t>
      </w:r>
    </w:p>
    <w:p w:rsidR="003F1893" w:rsidRDefault="003F1893" w:rsidP="003F1893">
      <w:pPr>
        <w:pStyle w:val="NoSpacing"/>
        <w:rPr>
          <w:rFonts w:ascii="Bookman Old Style" w:hAnsi="Bookman Old Style"/>
          <w:i/>
        </w:rPr>
      </w:pPr>
    </w:p>
    <w:p w:rsidR="003F1893" w:rsidRDefault="00CE12F6" w:rsidP="003F1893">
      <w:pPr>
        <w:pStyle w:val="NoSpacing"/>
        <w:numPr>
          <w:ilvl w:val="0"/>
          <w:numId w:val="4"/>
        </w:numPr>
        <w:rPr>
          <w:rFonts w:ascii="Bookman Old Style" w:hAnsi="Bookman Old Style"/>
          <w:i/>
        </w:rPr>
      </w:pPr>
      <w:r>
        <w:rPr>
          <w:rFonts w:ascii="Bookman Old Style" w:hAnsi="Bookman Old Style"/>
          <w:b/>
        </w:rPr>
        <w:t>Real Estate Tax Asses</w:t>
      </w:r>
      <w:r w:rsidR="00A13206">
        <w:rPr>
          <w:rFonts w:ascii="Bookman Old Style" w:hAnsi="Bookman Old Style"/>
          <w:b/>
        </w:rPr>
        <w:t xml:space="preserve">sment Settlement – </w:t>
      </w:r>
      <w:r w:rsidR="00A50A80">
        <w:rPr>
          <w:rFonts w:ascii="Bookman Old Style" w:hAnsi="Bookman Old Style"/>
          <w:b/>
        </w:rPr>
        <w:t>Ms. Mikula</w:t>
      </w:r>
      <w:r w:rsidR="00A13206">
        <w:rPr>
          <w:rFonts w:ascii="Bookman Old Style" w:hAnsi="Bookman Old Style"/>
          <w:b/>
        </w:rPr>
        <w:tab/>
      </w:r>
      <w:r w:rsidR="00A13206">
        <w:rPr>
          <w:rFonts w:ascii="Bookman Old Style" w:hAnsi="Bookman Old Style"/>
          <w:b/>
        </w:rPr>
        <w:tab/>
        <w:t xml:space="preserve">   </w:t>
      </w:r>
    </w:p>
    <w:p w:rsidR="00CE12F6" w:rsidRDefault="00CE12F6" w:rsidP="00CE12F6">
      <w:pPr>
        <w:pStyle w:val="NoSpacing"/>
        <w:ind w:left="1080"/>
        <w:rPr>
          <w:rFonts w:ascii="Bookman Old Style" w:hAnsi="Bookman Old Style"/>
          <w:b/>
        </w:rPr>
      </w:pPr>
    </w:p>
    <w:p w:rsidR="00CE12F6" w:rsidRDefault="00CE12F6" w:rsidP="00CE12F6">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authorizes and directs the Solicitor to finalize settlement of the following real estate tax assessment appeal for the following year and amount:</w:t>
      </w:r>
    </w:p>
    <w:p w:rsidR="005F6CEF" w:rsidRDefault="005F6CEF" w:rsidP="005F6CEF">
      <w:pPr>
        <w:pStyle w:val="NoSpacing"/>
        <w:rPr>
          <w:rFonts w:ascii="Bookman Old Style" w:hAnsi="Bookman Old Style"/>
          <w:b/>
        </w:rPr>
      </w:pPr>
    </w:p>
    <w:p w:rsidR="005F6CEF" w:rsidRDefault="005F6CEF" w:rsidP="005F6CEF">
      <w:pP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lastRenderedPageBreak/>
        <w:t>Springfield School District</w:t>
      </w:r>
    </w:p>
    <w:p w:rsidR="005F6CEF" w:rsidRDefault="005F6CEF" w:rsidP="005F6CE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Board Meeting Minutes – August 24, 2017</w:t>
      </w:r>
    </w:p>
    <w:p w:rsidR="005F6CEF" w:rsidRDefault="005F6CEF" w:rsidP="005F6CE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 xml:space="preserve">Page </w:t>
      </w:r>
      <w:r>
        <w:rPr>
          <w:rFonts w:ascii="Bookman Old Style" w:eastAsia="Calibri" w:hAnsi="Bookman Old Style" w:cs="Tahoma"/>
          <w:b/>
          <w:color w:val="000000"/>
          <w:szCs w:val="20"/>
        </w:rPr>
        <w:t>8</w:t>
      </w:r>
    </w:p>
    <w:p w:rsidR="005F6CEF" w:rsidRDefault="005F6CEF" w:rsidP="005F6CEF">
      <w:pPr>
        <w:pStyle w:val="NoSpacing"/>
        <w:rPr>
          <w:rFonts w:ascii="Bookman Old Style" w:hAnsi="Bookman Old Style"/>
          <w:i/>
        </w:rPr>
      </w:pPr>
    </w:p>
    <w:p w:rsidR="005F6CEF" w:rsidRDefault="005F6CEF" w:rsidP="005F6CEF">
      <w:pPr>
        <w:pStyle w:val="NoSpacing"/>
        <w:rPr>
          <w:rFonts w:ascii="Bookman Old Style" w:hAnsi="Bookman Old Style"/>
          <w:i/>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 xml:space="preserve">Lord </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A50A80">
        <w:rPr>
          <w:rFonts w:ascii="Bookman Old Style" w:eastAsia="Times New Roman" w:hAnsi="Bookman Old Style" w:cs="Times New Roman"/>
          <w:i/>
        </w:rPr>
        <w:t>Keenan</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A50A80">
        <w:rPr>
          <w:rFonts w:ascii="Bookman Old Style" w:eastAsia="Times New Roman" w:hAnsi="Bookman Old Style" w:cs="Times New Roman"/>
          <w:i/>
        </w:rPr>
        <w:t>8-0-0</w:t>
      </w:r>
    </w:p>
    <w:p w:rsidR="00A50A80" w:rsidRDefault="009360B9" w:rsidP="005F6CE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5F6CE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4856E3">
        <w:rPr>
          <w:rFonts w:ascii="Bookman Old Style" w:eastAsia="Times New Roman" w:hAnsi="Bookman Old Style" w:cs="Times New Roman"/>
          <w:i/>
        </w:rPr>
        <w:t>Ms. Mikula explained the need for this action.</w:t>
      </w:r>
    </w:p>
    <w:p w:rsidR="00CE12F6" w:rsidRDefault="00CE12F6" w:rsidP="00CE12F6">
      <w:pPr>
        <w:pStyle w:val="NoSpacing"/>
        <w:ind w:left="1080"/>
        <w:rPr>
          <w:rFonts w:ascii="Bookman Old Style" w:hAnsi="Bookman Old Style"/>
          <w:i/>
        </w:rPr>
      </w:pPr>
    </w:p>
    <w:p w:rsidR="00CE12F6" w:rsidRDefault="00CE12F6" w:rsidP="00CE12F6">
      <w:pPr>
        <w:pStyle w:val="NoSpacing"/>
        <w:numPr>
          <w:ilvl w:val="0"/>
          <w:numId w:val="16"/>
        </w:numPr>
        <w:rPr>
          <w:rFonts w:ascii="Bookman Old Style" w:hAnsi="Bookman Old Style"/>
          <w:i/>
        </w:rPr>
      </w:pPr>
      <w:r>
        <w:rPr>
          <w:rFonts w:ascii="Bookman Old Style" w:hAnsi="Bookman Old Style"/>
          <w:i/>
        </w:rPr>
        <w:t>Folio No. 29-00-00554-28, 28 Silver Lake Terrace, Unit 28, Morton Borough</w:t>
      </w:r>
    </w:p>
    <w:p w:rsidR="00CE12F6" w:rsidRDefault="00CE12F6" w:rsidP="007008F9">
      <w:pPr>
        <w:pStyle w:val="NoSpacing"/>
        <w:ind w:left="810" w:firstLine="720"/>
        <w:rPr>
          <w:rFonts w:ascii="Bookman Old Style" w:hAnsi="Bookman Old Style"/>
          <w:i/>
        </w:rPr>
      </w:pPr>
      <w:r>
        <w:rPr>
          <w:rFonts w:ascii="Bookman Old Style" w:hAnsi="Bookman Old Style"/>
          <w:i/>
        </w:rPr>
        <w:t>Appealed from assessment/implied fair market value of the above property:</w:t>
      </w:r>
    </w:p>
    <w:p w:rsidR="00CE12F6" w:rsidRDefault="00CE12F6" w:rsidP="007008F9">
      <w:pPr>
        <w:pStyle w:val="NoSpacing"/>
        <w:ind w:left="810" w:firstLine="720"/>
        <w:rPr>
          <w:rFonts w:ascii="Bookman Old Style" w:hAnsi="Bookman Old Style"/>
          <w:i/>
        </w:rPr>
      </w:pPr>
      <w:r>
        <w:rPr>
          <w:rFonts w:ascii="Bookman Old Style" w:hAnsi="Bookman Old Style"/>
          <w:i/>
        </w:rPr>
        <w:t>$74,370 assessment/$114,415 implied fair market value</w:t>
      </w:r>
    </w:p>
    <w:p w:rsidR="00CE12F6" w:rsidRDefault="00CE12F6" w:rsidP="007008F9">
      <w:pPr>
        <w:pStyle w:val="NoSpacing"/>
        <w:ind w:left="810" w:firstLine="720"/>
        <w:rPr>
          <w:rFonts w:ascii="Bookman Old Style" w:hAnsi="Bookman Old Style"/>
          <w:i/>
        </w:rPr>
      </w:pPr>
      <w:r>
        <w:rPr>
          <w:rFonts w:ascii="Bookman Old Style" w:hAnsi="Bookman Old Style"/>
          <w:i/>
        </w:rPr>
        <w:t>Real estate tax assessment appeal:</w:t>
      </w:r>
    </w:p>
    <w:p w:rsidR="00CE12F6" w:rsidRDefault="00CE12F6" w:rsidP="007008F9">
      <w:pPr>
        <w:pStyle w:val="NoSpacing"/>
        <w:ind w:left="810" w:firstLine="720"/>
        <w:rPr>
          <w:rFonts w:ascii="Bookman Old Style" w:hAnsi="Bookman Old Style"/>
          <w:i/>
        </w:rPr>
      </w:pPr>
      <w:r>
        <w:rPr>
          <w:rFonts w:ascii="Bookman Old Style" w:hAnsi="Bookman Old Style"/>
          <w:i/>
        </w:rPr>
        <w:t>2017  $55,250 assessment/$85,000 fair market value</w:t>
      </w:r>
    </w:p>
    <w:p w:rsidR="00CE12F6" w:rsidRDefault="00CE12F6" w:rsidP="007008F9">
      <w:pPr>
        <w:pStyle w:val="NoSpacing"/>
        <w:ind w:left="810" w:firstLine="720"/>
        <w:rPr>
          <w:rFonts w:ascii="Bookman Old Style" w:hAnsi="Bookman Old Style"/>
          <w:i/>
        </w:rPr>
      </w:pPr>
      <w:r>
        <w:rPr>
          <w:rFonts w:ascii="Bookman Old Style" w:hAnsi="Bookman Old Style"/>
          <w:i/>
        </w:rPr>
        <w:t>2018  $51,935 assessment/$85,000 fair market value</w:t>
      </w:r>
    </w:p>
    <w:p w:rsidR="00CE12F6" w:rsidRDefault="00CE12F6" w:rsidP="007008F9">
      <w:pPr>
        <w:pStyle w:val="NoSpacing"/>
        <w:ind w:left="810" w:firstLine="720"/>
        <w:rPr>
          <w:rFonts w:ascii="Bookman Old Style" w:hAnsi="Bookman Old Style"/>
          <w:b/>
          <w:i/>
        </w:rPr>
      </w:pPr>
      <w:r>
        <w:rPr>
          <w:rFonts w:ascii="Bookman Old Style" w:hAnsi="Bookman Old Style"/>
          <w:i/>
        </w:rPr>
        <w:t xml:space="preserve">Aggregate annual tax dollar </w:t>
      </w:r>
      <w:r w:rsidRPr="00CE12F6">
        <w:rPr>
          <w:rFonts w:ascii="Bookman Old Style" w:hAnsi="Bookman Old Style"/>
          <w:b/>
          <w:i/>
        </w:rPr>
        <w:t>loss</w:t>
      </w:r>
      <w:r>
        <w:rPr>
          <w:rFonts w:ascii="Bookman Old Style" w:hAnsi="Bookman Old Style"/>
          <w:i/>
        </w:rPr>
        <w:t xml:space="preserve"> for the 2017 and 2018 tax years: </w:t>
      </w:r>
      <w:r w:rsidRPr="00CE12F6">
        <w:rPr>
          <w:rFonts w:ascii="Bookman Old Style" w:hAnsi="Bookman Old Style"/>
          <w:b/>
          <w:i/>
        </w:rPr>
        <w:t>$1,339</w:t>
      </w:r>
    </w:p>
    <w:p w:rsidR="00057B37" w:rsidRDefault="00057B37" w:rsidP="00057B37">
      <w:pPr>
        <w:pStyle w:val="NoSpacing"/>
        <w:rPr>
          <w:rFonts w:ascii="Bookman Old Style" w:hAnsi="Bookman Old Style"/>
          <w:i/>
        </w:rPr>
      </w:pPr>
    </w:p>
    <w:p w:rsidR="005F6CEF" w:rsidRDefault="005F6CEF" w:rsidP="00057B37">
      <w:pPr>
        <w:pStyle w:val="NoSpacing"/>
        <w:rPr>
          <w:rFonts w:ascii="Bookman Old Style" w:hAnsi="Bookman Old Style"/>
          <w:i/>
        </w:rPr>
      </w:pPr>
    </w:p>
    <w:p w:rsidR="00057B37" w:rsidRDefault="00057B37" w:rsidP="00057B37">
      <w:pPr>
        <w:pStyle w:val="NoSpacing"/>
        <w:numPr>
          <w:ilvl w:val="0"/>
          <w:numId w:val="4"/>
        </w:numPr>
        <w:rPr>
          <w:rFonts w:ascii="Bookman Old Style" w:hAnsi="Bookman Old Style"/>
          <w:i/>
        </w:rPr>
      </w:pPr>
      <w:r>
        <w:rPr>
          <w:rFonts w:ascii="Bookman Old Style" w:hAnsi="Bookman Old Style"/>
          <w:b/>
        </w:rPr>
        <w:t>Independent Cont</w:t>
      </w:r>
      <w:r w:rsidR="00A13206">
        <w:rPr>
          <w:rFonts w:ascii="Bookman Old Style" w:hAnsi="Bookman Old Style"/>
          <w:b/>
        </w:rPr>
        <w:t>ractor Agreement – Mr. Mooney</w:t>
      </w:r>
      <w:r w:rsidR="00A13206">
        <w:rPr>
          <w:rFonts w:ascii="Bookman Old Style" w:hAnsi="Bookman Old Style"/>
          <w:b/>
        </w:rPr>
        <w:tab/>
      </w:r>
      <w:r w:rsidR="00A13206">
        <w:rPr>
          <w:rFonts w:ascii="Bookman Old Style" w:hAnsi="Bookman Old Style"/>
          <w:b/>
        </w:rPr>
        <w:tab/>
        <w:t xml:space="preserve">    </w:t>
      </w:r>
    </w:p>
    <w:p w:rsidR="00057B37" w:rsidRDefault="00057B37" w:rsidP="00057B37">
      <w:pPr>
        <w:pStyle w:val="NoSpacing"/>
        <w:ind w:left="1080"/>
        <w:rPr>
          <w:rFonts w:ascii="Bookman Old Style" w:hAnsi="Bookman Old Style"/>
          <w:b/>
        </w:rPr>
      </w:pPr>
    </w:p>
    <w:p w:rsidR="00057B37" w:rsidRDefault="00057B37" w:rsidP="00057B37">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 xml:space="preserve">that the Board approves the agreement between Springfield School District and independent contractor Ashley Carraher (Licensed Clinical Social Worker and Certified Home and School Visitor) to provide clinical services for the elementary level (Grades K-5).  This Agreement is for the 2017-2018 school year with services being provided during the 182 instructional days, plus 13 additional days outside the school year for a total of 195 days for a total </w:t>
      </w:r>
      <w:r w:rsidR="006D6E7B">
        <w:rPr>
          <w:rFonts w:ascii="Bookman Old Style" w:hAnsi="Bookman Old Style"/>
          <w:i/>
        </w:rPr>
        <w:t>cost to the District</w:t>
      </w:r>
      <w:r>
        <w:rPr>
          <w:rFonts w:ascii="Bookman Old Style" w:hAnsi="Bookman Old Style"/>
          <w:i/>
        </w:rPr>
        <w:t xml:space="preserve"> not to exceed $52,438.50.</w:t>
      </w:r>
    </w:p>
    <w:p w:rsidR="005F6CEF" w:rsidRPr="00BF52B1" w:rsidRDefault="005F6CEF" w:rsidP="00057B37">
      <w:pPr>
        <w:pStyle w:val="NoSpacing"/>
        <w:ind w:left="1080"/>
        <w:rPr>
          <w:rFonts w:ascii="Bookman Old Style" w:hAnsi="Bookman Old Style"/>
          <w:i/>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4856E3">
        <w:rPr>
          <w:rFonts w:ascii="Bookman Old Style" w:eastAsia="Times New Roman" w:hAnsi="Bookman Old Style" w:cs="Times New Roman"/>
          <w:i/>
        </w:rPr>
        <w:t>Lord</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4856E3">
        <w:rPr>
          <w:rFonts w:ascii="Bookman Old Style" w:eastAsia="Times New Roman" w:hAnsi="Bookman Old Style" w:cs="Times New Roman"/>
          <w:i/>
        </w:rPr>
        <w:t>DeSantis</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4856E3">
        <w:rPr>
          <w:rFonts w:ascii="Bookman Old Style" w:eastAsia="Times New Roman" w:hAnsi="Bookman Old Style" w:cs="Times New Roman"/>
          <w:i/>
        </w:rPr>
        <w:t>8-0-0</w:t>
      </w:r>
    </w:p>
    <w:p w:rsidR="009360B9" w:rsidRPr="0065078D" w:rsidRDefault="009360B9" w:rsidP="005F6CE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5F6CE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4856E3">
        <w:rPr>
          <w:rFonts w:ascii="Bookman Old Style" w:eastAsia="Times New Roman" w:hAnsi="Bookman Old Style" w:cs="Times New Roman"/>
          <w:i/>
        </w:rPr>
        <w:t>Mr. Mooney went over the need for the contractor.</w:t>
      </w:r>
    </w:p>
    <w:p w:rsidR="00057B37" w:rsidRDefault="00057B37" w:rsidP="00057B37">
      <w:pPr>
        <w:pStyle w:val="NoSpacing"/>
        <w:rPr>
          <w:rFonts w:ascii="Bookman Old Style" w:hAnsi="Bookman Old Style"/>
          <w:i/>
        </w:rPr>
      </w:pPr>
    </w:p>
    <w:p w:rsidR="005F6CEF" w:rsidRDefault="005F6CEF" w:rsidP="00057B37">
      <w:pPr>
        <w:pStyle w:val="NoSpacing"/>
        <w:rPr>
          <w:rFonts w:ascii="Bookman Old Style" w:hAnsi="Bookman Old Style"/>
          <w:i/>
        </w:rPr>
      </w:pPr>
    </w:p>
    <w:p w:rsidR="00057B37" w:rsidRPr="00057B37" w:rsidRDefault="00057B37" w:rsidP="00057B37">
      <w:pPr>
        <w:pStyle w:val="ListParagraph"/>
        <w:numPr>
          <w:ilvl w:val="0"/>
          <w:numId w:val="4"/>
        </w:numPr>
        <w:spacing w:after="0" w:line="240" w:lineRule="auto"/>
        <w:rPr>
          <w:rFonts w:ascii="Bookman Old Style" w:eastAsia="Arial Unicode MS" w:hAnsi="Bookman Old Style" w:cs="Times New Roman"/>
          <w:b/>
        </w:rPr>
      </w:pPr>
      <w:r w:rsidRPr="00057B37">
        <w:rPr>
          <w:rFonts w:ascii="Bookman Old Style" w:eastAsia="Arial Unicode MS" w:hAnsi="Bookman Old Style" w:cs="Times New Roman"/>
          <w:b/>
        </w:rPr>
        <w:t>Springfield High School Master Plan architectural and engineering services – Mr. Mooney</w:t>
      </w:r>
      <w:r w:rsidR="00A13206">
        <w:rPr>
          <w:rFonts w:ascii="Bookman Old Style" w:eastAsia="Arial Unicode MS" w:hAnsi="Bookman Old Style" w:cs="Times New Roman"/>
          <w:b/>
        </w:rPr>
        <w:tab/>
      </w:r>
      <w:r w:rsidR="00A13206">
        <w:rPr>
          <w:rFonts w:ascii="Bookman Old Style" w:eastAsia="Arial Unicode MS" w:hAnsi="Bookman Old Style" w:cs="Times New Roman"/>
          <w:b/>
        </w:rPr>
        <w:tab/>
      </w:r>
      <w:r w:rsidR="00A13206">
        <w:rPr>
          <w:rFonts w:ascii="Bookman Old Style" w:eastAsia="Arial Unicode MS" w:hAnsi="Bookman Old Style" w:cs="Times New Roman"/>
          <w:b/>
        </w:rPr>
        <w:tab/>
      </w:r>
      <w:r w:rsidR="00A13206">
        <w:rPr>
          <w:rFonts w:ascii="Bookman Old Style" w:eastAsia="Arial Unicode MS" w:hAnsi="Bookman Old Style" w:cs="Times New Roman"/>
          <w:b/>
        </w:rPr>
        <w:tab/>
      </w:r>
      <w:r w:rsidR="00A13206">
        <w:rPr>
          <w:rFonts w:ascii="Bookman Old Style" w:eastAsia="Arial Unicode MS" w:hAnsi="Bookman Old Style" w:cs="Times New Roman"/>
          <w:b/>
        </w:rPr>
        <w:tab/>
      </w:r>
      <w:r w:rsidR="00A13206">
        <w:rPr>
          <w:rFonts w:ascii="Bookman Old Style" w:eastAsia="Arial Unicode MS" w:hAnsi="Bookman Old Style" w:cs="Times New Roman"/>
          <w:b/>
        </w:rPr>
        <w:tab/>
        <w:t xml:space="preserve">      </w:t>
      </w:r>
    </w:p>
    <w:p w:rsidR="00057B37" w:rsidRPr="00057B37" w:rsidRDefault="00057B37" w:rsidP="00057B37">
      <w:pPr>
        <w:spacing w:after="0" w:line="240" w:lineRule="auto"/>
        <w:rPr>
          <w:rFonts w:ascii="Bookman Old Style" w:eastAsia="Arial Unicode MS" w:hAnsi="Bookman Old Style" w:cs="Times New Roman"/>
        </w:rPr>
      </w:pPr>
    </w:p>
    <w:p w:rsidR="00057B37" w:rsidRDefault="00057B37" w:rsidP="00057B37">
      <w:pPr>
        <w:spacing w:after="0" w:line="240" w:lineRule="auto"/>
        <w:ind w:left="1080"/>
        <w:rPr>
          <w:rFonts w:ascii="Bookman Old Style" w:eastAsia="Arial Unicode MS" w:hAnsi="Bookman Old Style" w:cs="Times New Roman"/>
          <w:i/>
        </w:rPr>
      </w:pPr>
      <w:r w:rsidRPr="00057B37">
        <w:rPr>
          <w:rFonts w:ascii="Bookman Old Style" w:eastAsia="Arial Unicode MS" w:hAnsi="Bookman Old Style" w:cs="Times New Roman"/>
          <w:b/>
        </w:rPr>
        <w:t>RECOMMENDATION:</w:t>
      </w:r>
      <w:r w:rsidRPr="00057B37">
        <w:rPr>
          <w:rFonts w:ascii="Bookman Old Style" w:eastAsia="Arial Unicode MS" w:hAnsi="Bookman Old Style" w:cs="Times New Roman"/>
        </w:rPr>
        <w:t xml:space="preserve">  </w:t>
      </w:r>
      <w:r w:rsidRPr="00057B37">
        <w:rPr>
          <w:rFonts w:ascii="Bookman Old Style" w:eastAsia="Arial Unicode MS" w:hAnsi="Bookman Old Style" w:cs="Times New Roman"/>
          <w:i/>
        </w:rPr>
        <w:t>that the Board approves the proposals received from Schrader Group Architecture, LLC and TPD Traffic Planning and Design for additional architectural, engineering and traffic planning and design services for the Springfield High School master plan. The proposed services will be billed based on actual time and materials for fees not to exceed of:</w:t>
      </w:r>
    </w:p>
    <w:p w:rsidR="004856E3" w:rsidRPr="00057B37" w:rsidRDefault="004856E3" w:rsidP="00057B37">
      <w:pPr>
        <w:spacing w:after="0" w:line="240" w:lineRule="auto"/>
        <w:ind w:left="1080"/>
        <w:rPr>
          <w:rFonts w:ascii="Bookman Old Style" w:eastAsia="Arial Unicode MS" w:hAnsi="Bookman Old Style" w:cs="Times New Roman"/>
          <w:i/>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4856E3">
        <w:rPr>
          <w:rFonts w:ascii="Bookman Old Style" w:eastAsia="Times New Roman" w:hAnsi="Bookman Old Style" w:cs="Times New Roman"/>
          <w:i/>
        </w:rPr>
        <w:t>DeSantis</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4856E3">
        <w:rPr>
          <w:rFonts w:ascii="Bookman Old Style" w:eastAsia="Times New Roman" w:hAnsi="Bookman Old Style" w:cs="Times New Roman"/>
          <w:i/>
        </w:rPr>
        <w:t>Lord</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4856E3">
        <w:rPr>
          <w:rFonts w:ascii="Bookman Old Style" w:eastAsia="Times New Roman" w:hAnsi="Bookman Old Style" w:cs="Times New Roman"/>
          <w:i/>
        </w:rPr>
        <w:t>8-0-0</w:t>
      </w:r>
    </w:p>
    <w:p w:rsidR="009360B9" w:rsidRDefault="009360B9" w:rsidP="005F6CE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5F6CE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4856E3">
        <w:rPr>
          <w:rFonts w:ascii="Bookman Old Style" w:eastAsia="Times New Roman" w:hAnsi="Bookman Old Style" w:cs="Times New Roman"/>
          <w:i/>
        </w:rPr>
        <w:t>Mr. Mooney explained the need for these services</w:t>
      </w:r>
    </w:p>
    <w:p w:rsidR="005F6CEF" w:rsidRDefault="005F6CEF" w:rsidP="005F6CEF">
      <w:pPr>
        <w:spacing w:after="0" w:line="240" w:lineRule="auto"/>
        <w:rPr>
          <w:rFonts w:ascii="Bookman Old Style" w:eastAsia="Times New Roman" w:hAnsi="Bookman Old Style" w:cs="Times New Roman"/>
          <w:i/>
        </w:rPr>
      </w:pPr>
    </w:p>
    <w:p w:rsidR="005F6CEF" w:rsidRDefault="005F6CEF" w:rsidP="005F6CEF">
      <w:pPr>
        <w:spacing w:after="0" w:line="240" w:lineRule="auto"/>
        <w:rPr>
          <w:rFonts w:ascii="Bookman Old Style" w:eastAsia="Times New Roman" w:hAnsi="Bookman Old Style" w:cs="Times New Roman"/>
          <w:i/>
        </w:rPr>
      </w:pPr>
    </w:p>
    <w:p w:rsidR="005F6CEF" w:rsidRDefault="005F6CEF" w:rsidP="005F6CEF">
      <w:pPr>
        <w:spacing w:after="0" w:line="240" w:lineRule="auto"/>
        <w:rPr>
          <w:rFonts w:ascii="Bookman Old Style" w:eastAsia="Times New Roman" w:hAnsi="Bookman Old Style" w:cs="Times New Roman"/>
          <w:i/>
        </w:rPr>
      </w:pPr>
    </w:p>
    <w:p w:rsidR="005F6CEF" w:rsidRDefault="005F6CEF" w:rsidP="005F6CEF">
      <w:pP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lastRenderedPageBreak/>
        <w:t>Springfield School District</w:t>
      </w:r>
    </w:p>
    <w:p w:rsidR="005F6CEF" w:rsidRDefault="005F6CEF" w:rsidP="005F6CE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Board Meeting Minutes – August 24, 2017</w:t>
      </w:r>
    </w:p>
    <w:p w:rsidR="005F6CEF" w:rsidRDefault="005F6CEF" w:rsidP="005F6CE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 xml:space="preserve">Page </w:t>
      </w:r>
      <w:r>
        <w:rPr>
          <w:rFonts w:ascii="Bookman Old Style" w:eastAsia="Calibri" w:hAnsi="Bookman Old Style" w:cs="Tahoma"/>
          <w:b/>
          <w:color w:val="000000"/>
          <w:szCs w:val="20"/>
        </w:rPr>
        <w:t>9</w:t>
      </w:r>
    </w:p>
    <w:p w:rsidR="005F6CEF" w:rsidRDefault="005F6CEF" w:rsidP="005F6CEF">
      <w:pPr>
        <w:spacing w:after="0" w:line="240" w:lineRule="auto"/>
        <w:rPr>
          <w:rFonts w:ascii="Bookman Old Style" w:eastAsia="Times New Roman" w:hAnsi="Bookman Old Style" w:cs="Times New Roman"/>
          <w:i/>
        </w:rPr>
      </w:pPr>
    </w:p>
    <w:p w:rsidR="009360B9" w:rsidRPr="0065078D" w:rsidRDefault="009360B9" w:rsidP="009360B9">
      <w:pPr>
        <w:spacing w:after="0" w:line="240" w:lineRule="auto"/>
        <w:ind w:left="720"/>
        <w:rPr>
          <w:rFonts w:ascii="Bookman Old Style" w:eastAsia="Times New Roman" w:hAnsi="Bookman Old Style"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329"/>
        <w:gridCol w:w="2380"/>
      </w:tblGrid>
      <w:tr w:rsidR="00057B37" w:rsidRPr="00057B37" w:rsidTr="003875F1">
        <w:trPr>
          <w:trHeight w:val="1048"/>
        </w:trPr>
        <w:tc>
          <w:tcPr>
            <w:tcW w:w="585"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1.</w:t>
            </w:r>
          </w:p>
        </w:tc>
        <w:tc>
          <w:tcPr>
            <w:tcW w:w="6329"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Schrader Group – additional services for Part A including landscape berm design, sports lighting analysis and Rolling Road entrance design for the zoning hear</w:t>
            </w:r>
            <w:r w:rsidR="001B7193">
              <w:rPr>
                <w:rFonts w:ascii="Bookman Old Style" w:eastAsia="Arial Unicode MS" w:hAnsi="Bookman Old Style" w:cs="Times New Roman"/>
              </w:rPr>
              <w:t>ing</w:t>
            </w:r>
            <w:r w:rsidRPr="00057B37">
              <w:rPr>
                <w:rFonts w:ascii="Bookman Old Style" w:eastAsia="Arial Unicode MS" w:hAnsi="Bookman Old Style" w:cs="Times New Roman"/>
              </w:rPr>
              <w:t xml:space="preserve"> and land development applications. </w:t>
            </w:r>
          </w:p>
        </w:tc>
        <w:tc>
          <w:tcPr>
            <w:tcW w:w="2380" w:type="dxa"/>
            <w:shd w:val="clear" w:color="auto" w:fill="auto"/>
          </w:tcPr>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r w:rsidRPr="00057B37">
              <w:rPr>
                <w:rFonts w:ascii="Bookman Old Style" w:eastAsia="Arial Unicode MS" w:hAnsi="Bookman Old Style" w:cs="Times New Roman"/>
              </w:rPr>
              <w:t>$23,500</w:t>
            </w:r>
          </w:p>
        </w:tc>
      </w:tr>
      <w:tr w:rsidR="00057B37" w:rsidRPr="00057B37" w:rsidTr="003875F1">
        <w:trPr>
          <w:trHeight w:val="1048"/>
        </w:trPr>
        <w:tc>
          <w:tcPr>
            <w:tcW w:w="585"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2.</w:t>
            </w:r>
          </w:p>
        </w:tc>
        <w:tc>
          <w:tcPr>
            <w:tcW w:w="6329"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 xml:space="preserve">Schrader Group – additional services for Part A including revisions to the Plan B campus design to be submitted with the zoning hearing and land development applications.  </w:t>
            </w:r>
          </w:p>
        </w:tc>
        <w:tc>
          <w:tcPr>
            <w:tcW w:w="2380" w:type="dxa"/>
            <w:shd w:val="clear" w:color="auto" w:fill="auto"/>
          </w:tcPr>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r w:rsidRPr="00057B37">
              <w:rPr>
                <w:rFonts w:ascii="Bookman Old Style" w:eastAsia="Arial Unicode MS" w:hAnsi="Bookman Old Style" w:cs="Times New Roman"/>
              </w:rPr>
              <w:t>$12,908</w:t>
            </w:r>
          </w:p>
        </w:tc>
      </w:tr>
      <w:tr w:rsidR="00057B37" w:rsidRPr="00057B37" w:rsidTr="003875F1">
        <w:trPr>
          <w:trHeight w:val="1048"/>
        </w:trPr>
        <w:tc>
          <w:tcPr>
            <w:tcW w:w="585"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3.</w:t>
            </w:r>
          </w:p>
        </w:tc>
        <w:tc>
          <w:tcPr>
            <w:tcW w:w="6329"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TPD Traffic Planning – additional traffic study and design services for the revised Plan B campus design to be submitted with the zoning hearing and land development applications.</w:t>
            </w:r>
          </w:p>
        </w:tc>
        <w:tc>
          <w:tcPr>
            <w:tcW w:w="2380" w:type="dxa"/>
            <w:shd w:val="clear" w:color="auto" w:fill="auto"/>
          </w:tcPr>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1B7193">
            <w:pPr>
              <w:spacing w:after="0" w:line="240" w:lineRule="auto"/>
              <w:jc w:val="center"/>
              <w:rPr>
                <w:rFonts w:ascii="Bookman Old Style" w:eastAsia="Arial Unicode MS" w:hAnsi="Bookman Old Style" w:cs="Times New Roman"/>
              </w:rPr>
            </w:pPr>
            <w:r w:rsidRPr="00057B37">
              <w:rPr>
                <w:rFonts w:ascii="Bookman Old Style" w:eastAsia="Arial Unicode MS" w:hAnsi="Bookman Old Style" w:cs="Times New Roman"/>
              </w:rPr>
              <w:t>$</w:t>
            </w:r>
            <w:r w:rsidR="001B7193">
              <w:rPr>
                <w:rFonts w:ascii="Bookman Old Style" w:eastAsia="Arial Unicode MS" w:hAnsi="Bookman Old Style" w:cs="Times New Roman"/>
              </w:rPr>
              <w:t>51,600</w:t>
            </w:r>
          </w:p>
        </w:tc>
      </w:tr>
      <w:tr w:rsidR="00057B37" w:rsidRPr="00057B37" w:rsidTr="003875F1">
        <w:trPr>
          <w:trHeight w:val="262"/>
        </w:trPr>
        <w:tc>
          <w:tcPr>
            <w:tcW w:w="585"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p>
        </w:tc>
        <w:tc>
          <w:tcPr>
            <w:tcW w:w="6329"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Total Proposed Services</w:t>
            </w:r>
          </w:p>
        </w:tc>
        <w:tc>
          <w:tcPr>
            <w:tcW w:w="2380" w:type="dxa"/>
            <w:shd w:val="clear" w:color="auto" w:fill="auto"/>
          </w:tcPr>
          <w:p w:rsidR="00057B37" w:rsidRPr="00057B37" w:rsidRDefault="00057B37" w:rsidP="001B7193">
            <w:pPr>
              <w:spacing w:after="0" w:line="240" w:lineRule="auto"/>
              <w:jc w:val="center"/>
              <w:rPr>
                <w:rFonts w:ascii="Bookman Old Style" w:eastAsia="Arial Unicode MS" w:hAnsi="Bookman Old Style" w:cs="Times New Roman"/>
              </w:rPr>
            </w:pPr>
            <w:r w:rsidRPr="00057B37">
              <w:rPr>
                <w:rFonts w:ascii="Bookman Old Style" w:eastAsia="Arial Unicode MS" w:hAnsi="Bookman Old Style" w:cs="Times New Roman"/>
              </w:rPr>
              <w:t>$</w:t>
            </w:r>
            <w:r w:rsidR="001B7193">
              <w:rPr>
                <w:rFonts w:ascii="Bookman Old Style" w:eastAsia="Arial Unicode MS" w:hAnsi="Bookman Old Style" w:cs="Times New Roman"/>
              </w:rPr>
              <w:t>88,00</w:t>
            </w:r>
            <w:r w:rsidRPr="00057B37">
              <w:rPr>
                <w:rFonts w:ascii="Bookman Old Style" w:eastAsia="Arial Unicode MS" w:hAnsi="Bookman Old Style" w:cs="Times New Roman"/>
              </w:rPr>
              <w:t>8</w:t>
            </w:r>
          </w:p>
        </w:tc>
      </w:tr>
    </w:tbl>
    <w:p w:rsidR="00057B37" w:rsidRDefault="00057B37" w:rsidP="00057B37">
      <w:pPr>
        <w:spacing w:after="0" w:line="240" w:lineRule="auto"/>
        <w:ind w:left="720"/>
        <w:rPr>
          <w:rFonts w:ascii="Bookman Old Style" w:eastAsia="Arial Unicode MS" w:hAnsi="Bookman Old Style" w:cs="Times New Roman"/>
          <w:i/>
        </w:rPr>
      </w:pPr>
    </w:p>
    <w:p w:rsidR="00057B37" w:rsidRDefault="00057B37" w:rsidP="00057B37">
      <w:pPr>
        <w:spacing w:after="0" w:line="240" w:lineRule="auto"/>
        <w:ind w:left="720"/>
        <w:rPr>
          <w:rFonts w:ascii="Bookman Old Style" w:eastAsia="Arial Unicode MS" w:hAnsi="Bookman Old Style" w:cs="Times New Roman"/>
          <w:i/>
        </w:rPr>
      </w:pPr>
      <w:r>
        <w:rPr>
          <w:rFonts w:ascii="Bookman Old Style" w:eastAsia="Arial Unicode MS" w:hAnsi="Bookman Old Style" w:cs="Times New Roman"/>
          <w:i/>
        </w:rPr>
        <w:t xml:space="preserve">   </w:t>
      </w:r>
      <w:r w:rsidRPr="00057B37">
        <w:rPr>
          <w:rFonts w:ascii="Bookman Old Style" w:eastAsia="Arial Unicode MS" w:hAnsi="Bookman Old Style" w:cs="Times New Roman"/>
          <w:i/>
        </w:rPr>
        <w:t xml:space="preserve">These services will be funded with the proceeds from the capital projects bond </w:t>
      </w:r>
    </w:p>
    <w:p w:rsidR="00057B37" w:rsidRPr="00057B37" w:rsidRDefault="00057B37" w:rsidP="00057B37">
      <w:pPr>
        <w:spacing w:after="0" w:line="240" w:lineRule="auto"/>
        <w:ind w:left="720"/>
        <w:rPr>
          <w:rFonts w:ascii="Bookman Old Style" w:eastAsia="Arial Unicode MS" w:hAnsi="Bookman Old Style" w:cs="Times New Roman"/>
          <w:i/>
        </w:rPr>
      </w:pPr>
      <w:r>
        <w:rPr>
          <w:rFonts w:ascii="Bookman Old Style" w:eastAsia="Arial Unicode MS" w:hAnsi="Bookman Old Style" w:cs="Times New Roman"/>
          <w:i/>
        </w:rPr>
        <w:t xml:space="preserve">   </w:t>
      </w:r>
      <w:r w:rsidRPr="00057B37">
        <w:rPr>
          <w:rFonts w:ascii="Bookman Old Style" w:eastAsia="Arial Unicode MS" w:hAnsi="Bookman Old Style" w:cs="Times New Roman"/>
          <w:i/>
        </w:rPr>
        <w:t>proceeds.</w:t>
      </w:r>
    </w:p>
    <w:p w:rsidR="00057B37" w:rsidRDefault="00057B37" w:rsidP="00057B37">
      <w:pPr>
        <w:spacing w:after="0" w:line="240" w:lineRule="auto"/>
        <w:rPr>
          <w:rFonts w:ascii="Bookman Old Style" w:eastAsia="Arial Unicode MS" w:hAnsi="Bookman Old Style" w:cs="Times New Roman"/>
        </w:rPr>
      </w:pPr>
    </w:p>
    <w:p w:rsidR="00057B37" w:rsidRPr="00057B37" w:rsidRDefault="00057B37" w:rsidP="00057B37">
      <w:pPr>
        <w:spacing w:after="0" w:line="240" w:lineRule="auto"/>
        <w:rPr>
          <w:rFonts w:ascii="Bookman Old Style" w:eastAsia="Arial Unicode MS" w:hAnsi="Bookman Old Style" w:cs="Times New Roman"/>
        </w:rPr>
      </w:pPr>
    </w:p>
    <w:p w:rsidR="00057B37" w:rsidRPr="00057B37" w:rsidRDefault="00057B37" w:rsidP="00057B37">
      <w:pPr>
        <w:pStyle w:val="ListParagraph"/>
        <w:numPr>
          <w:ilvl w:val="0"/>
          <w:numId w:val="4"/>
        </w:numPr>
        <w:spacing w:after="0" w:line="240" w:lineRule="auto"/>
        <w:rPr>
          <w:rFonts w:ascii="Bookman Old Style" w:eastAsia="Arial Unicode MS" w:hAnsi="Bookman Old Style" w:cs="Times New Roman"/>
          <w:b/>
        </w:rPr>
      </w:pPr>
      <w:r w:rsidRPr="00057B37">
        <w:rPr>
          <w:rFonts w:ascii="Bookman Old Style" w:eastAsia="Arial Unicode MS" w:hAnsi="Bookman Old Style" w:cs="Times New Roman"/>
          <w:b/>
        </w:rPr>
        <w:t>2018 Summer Capital Asset Projects – Mr. Mooney</w:t>
      </w:r>
      <w:r w:rsidR="00951212">
        <w:rPr>
          <w:rFonts w:ascii="Bookman Old Style" w:eastAsia="Arial Unicode MS" w:hAnsi="Bookman Old Style" w:cs="Times New Roman"/>
          <w:b/>
        </w:rPr>
        <w:tab/>
      </w:r>
      <w:r w:rsidR="00951212">
        <w:rPr>
          <w:rFonts w:ascii="Bookman Old Style" w:eastAsia="Arial Unicode MS" w:hAnsi="Bookman Old Style" w:cs="Times New Roman"/>
          <w:b/>
        </w:rPr>
        <w:tab/>
        <w:t xml:space="preserve">       </w:t>
      </w:r>
    </w:p>
    <w:p w:rsidR="00057B37" w:rsidRPr="00057B37" w:rsidRDefault="00057B37" w:rsidP="00057B37">
      <w:pPr>
        <w:spacing w:after="0" w:line="240" w:lineRule="auto"/>
        <w:rPr>
          <w:rFonts w:ascii="Bookman Old Style" w:eastAsia="Arial Unicode MS" w:hAnsi="Bookman Old Style" w:cs="Times New Roman"/>
        </w:rPr>
      </w:pPr>
    </w:p>
    <w:p w:rsidR="00057B37" w:rsidRDefault="00057B37" w:rsidP="00057B37">
      <w:pPr>
        <w:spacing w:after="0" w:line="240" w:lineRule="auto"/>
        <w:ind w:left="1080"/>
        <w:rPr>
          <w:rFonts w:ascii="Bookman Old Style" w:eastAsia="Arial Unicode MS" w:hAnsi="Bookman Old Style" w:cs="Times New Roman"/>
          <w:i/>
        </w:rPr>
      </w:pPr>
      <w:r w:rsidRPr="00057B37">
        <w:rPr>
          <w:rFonts w:ascii="Bookman Old Style" w:eastAsia="Arial Unicode MS" w:hAnsi="Bookman Old Style" w:cs="Times New Roman"/>
          <w:b/>
        </w:rPr>
        <w:t>RECOMMENDATION:</w:t>
      </w:r>
      <w:r w:rsidRPr="00057B37">
        <w:rPr>
          <w:rFonts w:ascii="Bookman Old Style" w:eastAsia="Arial Unicode MS" w:hAnsi="Bookman Old Style" w:cs="Times New Roman"/>
        </w:rPr>
        <w:t xml:space="preserve">  </w:t>
      </w:r>
      <w:r w:rsidRPr="00057B37">
        <w:rPr>
          <w:rFonts w:ascii="Bookman Old Style" w:eastAsia="Arial Unicode MS" w:hAnsi="Bookman Old Style" w:cs="Times New Roman"/>
          <w:i/>
        </w:rPr>
        <w:t>that the Board approves the proposals received from Blackney Hayes Architects, Roof Systems Consulting Company and ATC Environmental for architectural, roof design and testing and environmental design services and bid document preparation for the Scenic Hills Elementary School roof and classroom casework replacement</w:t>
      </w:r>
      <w:r w:rsidR="001B7193">
        <w:rPr>
          <w:rFonts w:ascii="Bookman Old Style" w:eastAsia="Arial Unicode MS" w:hAnsi="Bookman Old Style" w:cs="Times New Roman"/>
          <w:i/>
        </w:rPr>
        <w:t xml:space="preserve"> work</w:t>
      </w:r>
      <w:r w:rsidRPr="00057B37">
        <w:rPr>
          <w:rFonts w:ascii="Bookman Old Style" w:eastAsia="Arial Unicode MS" w:hAnsi="Bookman Old Style" w:cs="Times New Roman"/>
          <w:i/>
        </w:rPr>
        <w:t xml:space="preserve"> and Sabold Elementary School roof project expected to be completed during the summer of 2018. These proposed services will be billed based on actual time and materials for fees not to exceed of:</w:t>
      </w:r>
    </w:p>
    <w:p w:rsidR="00A91C7F" w:rsidRPr="00057B37" w:rsidRDefault="00A91C7F" w:rsidP="00057B37">
      <w:pPr>
        <w:spacing w:after="0" w:line="240" w:lineRule="auto"/>
        <w:ind w:left="1080"/>
        <w:rPr>
          <w:rFonts w:ascii="Bookman Old Style" w:eastAsia="Arial Unicode MS" w:hAnsi="Bookman Old Style" w:cs="Times New Roman"/>
        </w:rPr>
      </w:pP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w:t>
      </w:r>
      <w:r w:rsidR="004856E3">
        <w:rPr>
          <w:rFonts w:ascii="Bookman Old Style" w:eastAsia="Times New Roman" w:hAnsi="Bookman Old Style" w:cs="Times New Roman"/>
          <w:i/>
        </w:rPr>
        <w:t>Carney</w:t>
      </w:r>
    </w:p>
    <w:p w:rsidR="009360B9" w:rsidRPr="0065078D"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w:t>
      </w:r>
      <w:r w:rsidR="004856E3">
        <w:rPr>
          <w:rFonts w:ascii="Bookman Old Style" w:eastAsia="Times New Roman" w:hAnsi="Bookman Old Style" w:cs="Times New Roman"/>
          <w:i/>
        </w:rPr>
        <w:t>DeSantis</w:t>
      </w:r>
    </w:p>
    <w:p w:rsidR="009360B9" w:rsidRDefault="009360B9" w:rsidP="009360B9">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w:t>
      </w:r>
      <w:r w:rsidR="004856E3">
        <w:rPr>
          <w:rFonts w:ascii="Bookman Old Style" w:eastAsia="Times New Roman" w:hAnsi="Bookman Old Style" w:cs="Times New Roman"/>
          <w:i/>
        </w:rPr>
        <w:t>8-0-0</w:t>
      </w:r>
    </w:p>
    <w:p w:rsidR="009360B9" w:rsidRDefault="009360B9" w:rsidP="00A91C7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A91C7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sidR="004856E3">
        <w:rPr>
          <w:rFonts w:ascii="Bookman Old Style" w:eastAsia="Times New Roman" w:hAnsi="Bookman Old Style" w:cs="Times New Roman"/>
          <w:i/>
        </w:rPr>
        <w:t>Mr. Mooney explained the need and timing for these services.</w:t>
      </w:r>
    </w:p>
    <w:p w:rsidR="00A91C7F" w:rsidRPr="0065078D" w:rsidRDefault="00A91C7F" w:rsidP="00A91C7F">
      <w:pPr>
        <w:spacing w:after="0" w:line="240" w:lineRule="auto"/>
        <w:ind w:left="720"/>
        <w:rPr>
          <w:rFonts w:ascii="Bookman Old Style" w:eastAsia="Times New Roman" w:hAnsi="Bookman Old Style" w:cs="Times New Roman"/>
          <w:i/>
        </w:rPr>
      </w:pPr>
    </w:p>
    <w:p w:rsidR="00057B37" w:rsidRPr="00057B37" w:rsidRDefault="00057B37" w:rsidP="00057B37">
      <w:pPr>
        <w:spacing w:after="0" w:line="240" w:lineRule="auto"/>
        <w:rPr>
          <w:rFonts w:ascii="Bookman Old Style" w:eastAsia="Arial Unicode MS" w:hAnsi="Bookman Old Styl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6533"/>
        <w:gridCol w:w="2457"/>
      </w:tblGrid>
      <w:tr w:rsidR="00057B37" w:rsidRPr="00057B37" w:rsidTr="003875F1">
        <w:trPr>
          <w:trHeight w:val="501"/>
        </w:trPr>
        <w:tc>
          <w:tcPr>
            <w:tcW w:w="604"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1.</w:t>
            </w:r>
          </w:p>
        </w:tc>
        <w:tc>
          <w:tcPr>
            <w:tcW w:w="6533"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Blackney Hayes – architectural design and survey services</w:t>
            </w:r>
          </w:p>
        </w:tc>
        <w:tc>
          <w:tcPr>
            <w:tcW w:w="2457" w:type="dxa"/>
            <w:shd w:val="clear" w:color="auto" w:fill="auto"/>
          </w:tcPr>
          <w:p w:rsidR="00057B37" w:rsidRPr="00057B37" w:rsidRDefault="00057B37" w:rsidP="00057B37">
            <w:pPr>
              <w:spacing w:after="0" w:line="240" w:lineRule="auto"/>
              <w:jc w:val="center"/>
              <w:rPr>
                <w:rFonts w:ascii="Bookman Old Style" w:eastAsia="Arial Unicode MS" w:hAnsi="Bookman Old Style" w:cs="Times New Roman"/>
              </w:rPr>
            </w:pPr>
            <w:r w:rsidRPr="00057B37">
              <w:rPr>
                <w:rFonts w:ascii="Bookman Old Style" w:eastAsia="Arial Unicode MS" w:hAnsi="Bookman Old Style" w:cs="Times New Roman"/>
              </w:rPr>
              <w:t>$51,500</w:t>
            </w:r>
          </w:p>
        </w:tc>
      </w:tr>
      <w:tr w:rsidR="00057B37" w:rsidRPr="00057B37" w:rsidTr="003875F1">
        <w:trPr>
          <w:trHeight w:val="501"/>
        </w:trPr>
        <w:tc>
          <w:tcPr>
            <w:tcW w:w="604"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2.</w:t>
            </w:r>
          </w:p>
        </w:tc>
        <w:tc>
          <w:tcPr>
            <w:tcW w:w="6533"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 xml:space="preserve">Roof Systems Consulting – roof consulting and bid document preparation services.  </w:t>
            </w:r>
          </w:p>
        </w:tc>
        <w:tc>
          <w:tcPr>
            <w:tcW w:w="2457" w:type="dxa"/>
            <w:shd w:val="clear" w:color="auto" w:fill="auto"/>
          </w:tcPr>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r w:rsidRPr="00057B37">
              <w:rPr>
                <w:rFonts w:ascii="Bookman Old Style" w:eastAsia="Arial Unicode MS" w:hAnsi="Bookman Old Style" w:cs="Times New Roman"/>
              </w:rPr>
              <w:t>$20,500</w:t>
            </w:r>
          </w:p>
        </w:tc>
      </w:tr>
      <w:tr w:rsidR="00057B37" w:rsidRPr="00057B37" w:rsidTr="003875F1">
        <w:trPr>
          <w:trHeight w:val="501"/>
        </w:trPr>
        <w:tc>
          <w:tcPr>
            <w:tcW w:w="604"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3.</w:t>
            </w:r>
          </w:p>
        </w:tc>
        <w:tc>
          <w:tcPr>
            <w:tcW w:w="6533"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ATC Environmental – environmental design and bid documentation preparation services.</w:t>
            </w:r>
          </w:p>
        </w:tc>
        <w:tc>
          <w:tcPr>
            <w:tcW w:w="2457" w:type="dxa"/>
            <w:shd w:val="clear" w:color="auto" w:fill="auto"/>
          </w:tcPr>
          <w:p w:rsidR="00057B37" w:rsidRPr="00057B37" w:rsidRDefault="00057B37" w:rsidP="00057B37">
            <w:pPr>
              <w:spacing w:after="0" w:line="240" w:lineRule="auto"/>
              <w:jc w:val="center"/>
              <w:rPr>
                <w:rFonts w:ascii="Bookman Old Style" w:eastAsia="Arial Unicode MS" w:hAnsi="Bookman Old Style" w:cs="Times New Roman"/>
              </w:rPr>
            </w:pPr>
          </w:p>
          <w:p w:rsidR="00057B37" w:rsidRPr="00057B37" w:rsidRDefault="00057B37" w:rsidP="00057B37">
            <w:pPr>
              <w:spacing w:after="0" w:line="240" w:lineRule="auto"/>
              <w:jc w:val="center"/>
              <w:rPr>
                <w:rFonts w:ascii="Bookman Old Style" w:eastAsia="Arial Unicode MS" w:hAnsi="Bookman Old Style" w:cs="Times New Roman"/>
              </w:rPr>
            </w:pPr>
            <w:r w:rsidRPr="00057B37">
              <w:rPr>
                <w:rFonts w:ascii="Bookman Old Style" w:eastAsia="Arial Unicode MS" w:hAnsi="Bookman Old Style" w:cs="Times New Roman"/>
              </w:rPr>
              <w:t>$8,460</w:t>
            </w:r>
          </w:p>
        </w:tc>
      </w:tr>
      <w:tr w:rsidR="00057B37" w:rsidRPr="00057B37" w:rsidTr="003875F1">
        <w:trPr>
          <w:trHeight w:val="250"/>
        </w:trPr>
        <w:tc>
          <w:tcPr>
            <w:tcW w:w="604"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p>
        </w:tc>
        <w:tc>
          <w:tcPr>
            <w:tcW w:w="6533" w:type="dxa"/>
            <w:shd w:val="clear" w:color="auto" w:fill="auto"/>
          </w:tcPr>
          <w:p w:rsidR="00057B37" w:rsidRPr="00057B37" w:rsidRDefault="00057B37" w:rsidP="00057B37">
            <w:pPr>
              <w:spacing w:after="0" w:line="240" w:lineRule="auto"/>
              <w:rPr>
                <w:rFonts w:ascii="Bookman Old Style" w:eastAsia="Arial Unicode MS" w:hAnsi="Bookman Old Style" w:cs="Times New Roman"/>
              </w:rPr>
            </w:pPr>
            <w:r w:rsidRPr="00057B37">
              <w:rPr>
                <w:rFonts w:ascii="Bookman Old Style" w:eastAsia="Arial Unicode MS" w:hAnsi="Bookman Old Style" w:cs="Times New Roman"/>
              </w:rPr>
              <w:t>Total Proposed Services</w:t>
            </w:r>
          </w:p>
        </w:tc>
        <w:tc>
          <w:tcPr>
            <w:tcW w:w="2457" w:type="dxa"/>
            <w:shd w:val="clear" w:color="auto" w:fill="auto"/>
          </w:tcPr>
          <w:p w:rsidR="00057B37" w:rsidRPr="00057B37" w:rsidRDefault="00057B37" w:rsidP="00057B37">
            <w:pPr>
              <w:spacing w:after="0" w:line="240" w:lineRule="auto"/>
              <w:jc w:val="center"/>
              <w:rPr>
                <w:rFonts w:ascii="Bookman Old Style" w:eastAsia="Arial Unicode MS" w:hAnsi="Bookman Old Style" w:cs="Times New Roman"/>
              </w:rPr>
            </w:pPr>
            <w:r w:rsidRPr="00057B37">
              <w:rPr>
                <w:rFonts w:ascii="Bookman Old Style" w:eastAsia="Arial Unicode MS" w:hAnsi="Bookman Old Style" w:cs="Times New Roman"/>
              </w:rPr>
              <w:t>$80,460</w:t>
            </w:r>
          </w:p>
        </w:tc>
      </w:tr>
    </w:tbl>
    <w:p w:rsidR="00057B37" w:rsidRPr="00057B37" w:rsidRDefault="00057B37" w:rsidP="00057B37">
      <w:pPr>
        <w:spacing w:after="0" w:line="240" w:lineRule="auto"/>
        <w:rPr>
          <w:rFonts w:ascii="Bookman Old Style" w:eastAsia="Arial Unicode MS" w:hAnsi="Bookman Old Style" w:cs="Times New Roman"/>
        </w:rPr>
      </w:pPr>
    </w:p>
    <w:p w:rsidR="003875F1" w:rsidRDefault="003875F1" w:rsidP="003875F1">
      <w:pPr>
        <w:spacing w:after="0" w:line="240" w:lineRule="auto"/>
        <w:ind w:left="720" w:firstLine="193"/>
        <w:rPr>
          <w:rFonts w:ascii="Bookman Old Style" w:eastAsia="Arial Unicode MS" w:hAnsi="Bookman Old Style" w:cs="Times New Roman"/>
          <w:i/>
        </w:rPr>
      </w:pPr>
      <w:r>
        <w:rPr>
          <w:rFonts w:ascii="Bookman Old Style" w:eastAsia="Arial Unicode MS" w:hAnsi="Bookman Old Style" w:cs="Times New Roman"/>
          <w:i/>
        </w:rPr>
        <w:t xml:space="preserve">  </w:t>
      </w:r>
      <w:r w:rsidR="00057B37" w:rsidRPr="00057B37">
        <w:rPr>
          <w:rFonts w:ascii="Bookman Old Style" w:eastAsia="Arial Unicode MS" w:hAnsi="Bookman Old Style" w:cs="Times New Roman"/>
          <w:i/>
        </w:rPr>
        <w:t xml:space="preserve">These services will be funded with the proceeds from the capital reserve fund </w:t>
      </w:r>
    </w:p>
    <w:p w:rsidR="00057B37" w:rsidRDefault="003875F1" w:rsidP="003875F1">
      <w:pPr>
        <w:spacing w:after="0" w:line="240" w:lineRule="auto"/>
        <w:rPr>
          <w:rFonts w:ascii="Bookman Old Style" w:eastAsia="Arial Unicode MS" w:hAnsi="Bookman Old Style" w:cs="Times New Roman"/>
        </w:rPr>
      </w:pPr>
      <w:r>
        <w:rPr>
          <w:rFonts w:ascii="Bookman Old Style" w:eastAsia="Arial Unicode MS" w:hAnsi="Bookman Old Style" w:cs="Times New Roman"/>
          <w:i/>
        </w:rPr>
        <w:t xml:space="preserve">                </w:t>
      </w:r>
      <w:r w:rsidR="00057B37" w:rsidRPr="00057B37">
        <w:rPr>
          <w:rFonts w:ascii="Bookman Old Style" w:eastAsia="Arial Unicode MS" w:hAnsi="Bookman Old Style" w:cs="Times New Roman"/>
          <w:i/>
        </w:rPr>
        <w:t>balance</w:t>
      </w:r>
      <w:r w:rsidR="00057B37" w:rsidRPr="00057B37">
        <w:rPr>
          <w:rFonts w:ascii="Bookman Old Style" w:eastAsia="Arial Unicode MS" w:hAnsi="Bookman Old Style" w:cs="Times New Roman"/>
        </w:rPr>
        <w:t>.</w:t>
      </w:r>
    </w:p>
    <w:p w:rsidR="00A91C7F" w:rsidRDefault="00A91C7F" w:rsidP="003875F1">
      <w:pPr>
        <w:spacing w:after="0" w:line="240" w:lineRule="auto"/>
        <w:rPr>
          <w:rFonts w:ascii="Bookman Old Style" w:eastAsia="Arial Unicode MS" w:hAnsi="Bookman Old Style" w:cs="Times New Roman"/>
        </w:rPr>
      </w:pPr>
    </w:p>
    <w:p w:rsidR="00A91C7F" w:rsidRDefault="00A91C7F" w:rsidP="00A91C7F">
      <w:pP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lastRenderedPageBreak/>
        <w:t>Springfield School District</w:t>
      </w:r>
    </w:p>
    <w:p w:rsidR="00A91C7F" w:rsidRDefault="00A91C7F" w:rsidP="00A91C7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Board Meeting Minutes – August 24, 2017</w:t>
      </w:r>
    </w:p>
    <w:p w:rsidR="00A91C7F" w:rsidRDefault="00A91C7F" w:rsidP="00A91C7F">
      <w:pPr>
        <w:pBdr>
          <w:bottom w:val="single" w:sz="12" w:space="1" w:color="auto"/>
        </w:pBdr>
        <w:spacing w:after="0" w:line="240" w:lineRule="auto"/>
        <w:rPr>
          <w:rFonts w:ascii="Bookman Old Style" w:eastAsia="Calibri" w:hAnsi="Bookman Old Style" w:cs="Tahoma"/>
          <w:b/>
          <w:color w:val="000000"/>
          <w:szCs w:val="20"/>
        </w:rPr>
      </w:pPr>
      <w:r>
        <w:rPr>
          <w:rFonts w:ascii="Bookman Old Style" w:eastAsia="Calibri" w:hAnsi="Bookman Old Style" w:cs="Tahoma"/>
          <w:b/>
          <w:color w:val="000000"/>
          <w:szCs w:val="20"/>
        </w:rPr>
        <w:t xml:space="preserve">Page </w:t>
      </w:r>
      <w:r>
        <w:rPr>
          <w:rFonts w:ascii="Bookman Old Style" w:eastAsia="Calibri" w:hAnsi="Bookman Old Style" w:cs="Tahoma"/>
          <w:b/>
          <w:color w:val="000000"/>
          <w:szCs w:val="20"/>
        </w:rPr>
        <w:t>10</w:t>
      </w:r>
    </w:p>
    <w:p w:rsidR="003875F1" w:rsidRPr="00057B37" w:rsidRDefault="003875F1" w:rsidP="003875F1">
      <w:pPr>
        <w:spacing w:after="0" w:line="240" w:lineRule="auto"/>
        <w:rPr>
          <w:rFonts w:ascii="Bookman Old Style" w:eastAsia="Arial Unicode MS" w:hAnsi="Bookman Old Style" w:cs="Times New Roman"/>
        </w:rPr>
      </w:pPr>
    </w:p>
    <w:p w:rsidR="00057B37" w:rsidRPr="003875F1" w:rsidRDefault="00057B37" w:rsidP="003875F1">
      <w:pPr>
        <w:pStyle w:val="ListParagraph"/>
        <w:numPr>
          <w:ilvl w:val="0"/>
          <w:numId w:val="4"/>
        </w:numPr>
        <w:spacing w:after="0" w:line="240" w:lineRule="auto"/>
        <w:rPr>
          <w:rFonts w:ascii="Bookman Old Style" w:eastAsia="Arial Unicode MS" w:hAnsi="Bookman Old Style" w:cs="Times New Roman"/>
          <w:b/>
        </w:rPr>
      </w:pPr>
      <w:r w:rsidRPr="003875F1">
        <w:rPr>
          <w:rFonts w:ascii="Bookman Old Style" w:eastAsia="Arial Unicode MS" w:hAnsi="Bookman Old Style" w:cs="Times New Roman"/>
          <w:b/>
        </w:rPr>
        <w:t>2017 Summer Capital Asset Projects – Mr. Mooney</w:t>
      </w:r>
      <w:r w:rsidR="00951212">
        <w:rPr>
          <w:rFonts w:ascii="Bookman Old Style" w:eastAsia="Arial Unicode MS" w:hAnsi="Bookman Old Style" w:cs="Times New Roman"/>
          <w:b/>
        </w:rPr>
        <w:tab/>
        <w:t xml:space="preserve"> </w:t>
      </w:r>
      <w:r w:rsidR="00951212">
        <w:rPr>
          <w:rFonts w:ascii="Bookman Old Style" w:eastAsia="Arial Unicode MS" w:hAnsi="Bookman Old Style" w:cs="Times New Roman"/>
          <w:b/>
        </w:rPr>
        <w:tab/>
        <w:t xml:space="preserve">      </w:t>
      </w:r>
    </w:p>
    <w:p w:rsidR="00057B37" w:rsidRPr="00057B37" w:rsidRDefault="00057B37" w:rsidP="00057B37">
      <w:pPr>
        <w:spacing w:after="0" w:line="240" w:lineRule="auto"/>
        <w:rPr>
          <w:rFonts w:ascii="Bookman Old Style" w:eastAsia="Arial Unicode MS" w:hAnsi="Bookman Old Style" w:cs="Times New Roman"/>
        </w:rPr>
      </w:pPr>
    </w:p>
    <w:p w:rsidR="00057B37" w:rsidRDefault="00057B37" w:rsidP="003875F1">
      <w:pPr>
        <w:spacing w:after="0" w:line="240" w:lineRule="auto"/>
        <w:ind w:left="1080"/>
        <w:rPr>
          <w:rFonts w:ascii="Bookman Old Style" w:eastAsia="Arial Unicode MS" w:hAnsi="Bookman Old Style" w:cs="Times New Roman"/>
          <w:i/>
        </w:rPr>
      </w:pPr>
      <w:r w:rsidRPr="00057B37">
        <w:rPr>
          <w:rFonts w:ascii="Bookman Old Style" w:eastAsia="Arial Unicode MS" w:hAnsi="Bookman Old Style" w:cs="Times New Roman"/>
          <w:b/>
        </w:rPr>
        <w:t>RECOMMENDATION:</w:t>
      </w:r>
      <w:r w:rsidRPr="00057B37">
        <w:rPr>
          <w:rFonts w:ascii="Bookman Old Style" w:eastAsia="Arial Unicode MS" w:hAnsi="Bookman Old Style" w:cs="Times New Roman"/>
        </w:rPr>
        <w:t xml:space="preserve">  </w:t>
      </w:r>
      <w:r w:rsidRPr="00057B37">
        <w:rPr>
          <w:rFonts w:ascii="Bookman Old Style" w:eastAsia="Arial Unicode MS" w:hAnsi="Bookman Old Style" w:cs="Times New Roman"/>
          <w:i/>
        </w:rPr>
        <w:t>that the Board approves the change order for AJM Electric in the amount of $6,162 for additional electrical services provided for the Sabold Elementary School classroom casework replacement project. These services will be funded with the proceeds from the capital reserve fund balance.</w:t>
      </w:r>
    </w:p>
    <w:p w:rsidR="00A91C7F" w:rsidRPr="00057B37" w:rsidRDefault="00A91C7F" w:rsidP="003875F1">
      <w:pPr>
        <w:spacing w:after="0" w:line="240" w:lineRule="auto"/>
        <w:ind w:left="1080"/>
        <w:rPr>
          <w:rFonts w:ascii="Bookman Old Style" w:eastAsia="Arial Unicode MS" w:hAnsi="Bookman Old Style" w:cs="Times New Roman"/>
          <w:i/>
        </w:rPr>
      </w:pPr>
    </w:p>
    <w:p w:rsidR="004856E3" w:rsidRPr="0065078D" w:rsidRDefault="004856E3" w:rsidP="004856E3">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Motion:</w:t>
      </w:r>
      <w:r>
        <w:rPr>
          <w:rFonts w:ascii="Bookman Old Style" w:eastAsia="Times New Roman" w:hAnsi="Bookman Old Style" w:cs="Times New Roman"/>
          <w:i/>
        </w:rPr>
        <w:t xml:space="preserve"> Mr. Carney</w:t>
      </w:r>
    </w:p>
    <w:p w:rsidR="004856E3" w:rsidRPr="0065078D" w:rsidRDefault="004856E3" w:rsidP="004856E3">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Second:</w:t>
      </w:r>
      <w:r>
        <w:rPr>
          <w:rFonts w:ascii="Bookman Old Style" w:eastAsia="Times New Roman" w:hAnsi="Bookman Old Style" w:cs="Times New Roman"/>
          <w:i/>
        </w:rPr>
        <w:t xml:space="preserve"> Mr. DeSantis</w:t>
      </w:r>
    </w:p>
    <w:p w:rsidR="004856E3" w:rsidRDefault="004856E3" w:rsidP="004856E3">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Vote:</w:t>
      </w:r>
      <w:r>
        <w:rPr>
          <w:rFonts w:ascii="Bookman Old Style" w:eastAsia="Times New Roman" w:hAnsi="Bookman Old Style" w:cs="Times New Roman"/>
          <w:i/>
        </w:rPr>
        <w:t xml:space="preserve"> 8-0-0</w:t>
      </w:r>
    </w:p>
    <w:p w:rsidR="004856E3" w:rsidRPr="0065078D" w:rsidRDefault="004856E3" w:rsidP="00A91C7F">
      <w:pPr>
        <w:spacing w:after="0" w:line="240" w:lineRule="auto"/>
        <w:ind w:left="720"/>
        <w:rPr>
          <w:rFonts w:ascii="Bookman Old Style" w:eastAsia="Times New Roman" w:hAnsi="Bookman Old Style" w:cs="Times New Roman"/>
          <w:i/>
        </w:rPr>
      </w:pPr>
      <w:r w:rsidRPr="0065078D">
        <w:rPr>
          <w:rFonts w:ascii="Bookman Old Style" w:eastAsia="Times New Roman" w:hAnsi="Bookman Old Style" w:cs="Times New Roman"/>
          <w:i/>
        </w:rPr>
        <w:t>Comments</w:t>
      </w:r>
      <w:r w:rsidR="00A91C7F">
        <w:rPr>
          <w:rFonts w:ascii="Bookman Old Style" w:eastAsia="Times New Roman" w:hAnsi="Bookman Old Style" w:cs="Times New Roman"/>
          <w:i/>
        </w:rPr>
        <w:t>:</w:t>
      </w:r>
      <w:r w:rsidRPr="0065078D">
        <w:rPr>
          <w:rFonts w:ascii="Bookman Old Style" w:eastAsia="Times New Roman" w:hAnsi="Bookman Old Style" w:cs="Times New Roman"/>
          <w:i/>
        </w:rPr>
        <w:t xml:space="preserve">  </w:t>
      </w:r>
      <w:r>
        <w:rPr>
          <w:rFonts w:ascii="Bookman Old Style" w:eastAsia="Times New Roman" w:hAnsi="Bookman Old Style" w:cs="Times New Roman"/>
          <w:i/>
        </w:rPr>
        <w:t>Mr. Mooney explained the need and timing for these services.</w:t>
      </w:r>
    </w:p>
    <w:p w:rsidR="009360B9" w:rsidRDefault="009360B9" w:rsidP="009360B9">
      <w:pPr>
        <w:spacing w:after="0" w:line="240" w:lineRule="auto"/>
        <w:ind w:left="720"/>
        <w:rPr>
          <w:rFonts w:ascii="Bookman Old Style" w:eastAsia="Times New Roman" w:hAnsi="Bookman Old Style" w:cs="Times New Roman"/>
          <w:i/>
        </w:rPr>
      </w:pPr>
    </w:p>
    <w:p w:rsidR="00057B37" w:rsidRPr="00CE12F6" w:rsidRDefault="00057B37" w:rsidP="00057B37">
      <w:pPr>
        <w:pStyle w:val="NoSpacing"/>
        <w:rPr>
          <w:rFonts w:ascii="Bookman Old Style" w:hAnsi="Bookman Old Style"/>
          <w:i/>
        </w:rPr>
      </w:pPr>
    </w:p>
    <w:p w:rsidR="00075A6E" w:rsidRPr="00666FCC" w:rsidRDefault="00075A6E" w:rsidP="00666FCC">
      <w:pPr>
        <w:pStyle w:val="NoSpacing"/>
        <w:ind w:left="1080"/>
        <w:rPr>
          <w:rFonts w:ascii="Bookman Old Style" w:hAnsi="Bookman Old Style"/>
          <w:i/>
        </w:rPr>
      </w:pPr>
    </w:p>
    <w:p w:rsidR="00E22285" w:rsidRPr="00075A6E"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075A6E" w:rsidRPr="00075A6E" w:rsidRDefault="00075A6E" w:rsidP="00075A6E">
      <w:pPr>
        <w:pStyle w:val="NoSpacing"/>
        <w:ind w:left="720"/>
        <w:rPr>
          <w:rFonts w:ascii="Bookman Old Style" w:hAnsi="Bookman Old Style"/>
          <w:b/>
        </w:rPr>
      </w:pPr>
    </w:p>
    <w:p w:rsidR="00075A6E" w:rsidRPr="00A91C7F" w:rsidRDefault="008C15E4" w:rsidP="00075A6E">
      <w:pPr>
        <w:pStyle w:val="NoSpacing"/>
        <w:numPr>
          <w:ilvl w:val="0"/>
          <w:numId w:val="5"/>
        </w:numPr>
        <w:rPr>
          <w:rFonts w:ascii="Bookman Old Style" w:hAnsi="Bookman Old Style"/>
          <w:b/>
        </w:rPr>
      </w:pPr>
      <w:r w:rsidRPr="00A91C7F">
        <w:rPr>
          <w:rFonts w:ascii="Bookman Old Style" w:hAnsi="Bookman Old Style"/>
          <w:b/>
        </w:rPr>
        <w:t>Legislative Board Report – Mr. Agovino</w:t>
      </w:r>
    </w:p>
    <w:p w:rsidR="009360B9" w:rsidRPr="00A91C7F" w:rsidRDefault="004856E3" w:rsidP="00A91C7F">
      <w:pPr>
        <w:pStyle w:val="NoSpacing"/>
        <w:ind w:left="360" w:firstLine="720"/>
        <w:rPr>
          <w:rFonts w:ascii="Bookman Old Style" w:hAnsi="Bookman Old Style"/>
          <w:i/>
        </w:rPr>
      </w:pPr>
      <w:r w:rsidRPr="00A91C7F">
        <w:rPr>
          <w:rFonts w:ascii="Bookman Old Style" w:hAnsi="Bookman Old Style"/>
          <w:i/>
        </w:rPr>
        <w:t>No report.  Legislature not in session yet.</w:t>
      </w:r>
    </w:p>
    <w:p w:rsidR="009360B9" w:rsidRPr="00075A6E" w:rsidRDefault="009360B9" w:rsidP="00075A6E">
      <w:pPr>
        <w:pStyle w:val="NoSpacing"/>
        <w:ind w:left="1080"/>
        <w:rPr>
          <w:rFonts w:ascii="Bookman Old Style" w:hAnsi="Bookman Old Style"/>
          <w:b/>
        </w:rPr>
      </w:pPr>
    </w:p>
    <w:p w:rsidR="00075A6E" w:rsidRPr="00A91C7F" w:rsidRDefault="008C15E4" w:rsidP="00075A6E">
      <w:pPr>
        <w:pStyle w:val="NoSpacing"/>
        <w:numPr>
          <w:ilvl w:val="0"/>
          <w:numId w:val="5"/>
        </w:numPr>
        <w:rPr>
          <w:rFonts w:ascii="Bookman Old Style" w:hAnsi="Bookman Old Style"/>
          <w:b/>
        </w:rPr>
      </w:pPr>
      <w:r w:rsidRPr="00A91C7F">
        <w:rPr>
          <w:rFonts w:ascii="Bookman Old Style" w:hAnsi="Bookman Old Style"/>
          <w:b/>
        </w:rPr>
        <w:t>DCIU Board Report – Mr. DeSantis</w:t>
      </w:r>
    </w:p>
    <w:p w:rsidR="009360B9" w:rsidRPr="00A91C7F" w:rsidRDefault="004856E3" w:rsidP="00A91C7F">
      <w:pPr>
        <w:pStyle w:val="NoSpacing"/>
        <w:ind w:left="360" w:firstLine="720"/>
        <w:rPr>
          <w:rFonts w:ascii="Bookman Old Style" w:hAnsi="Bookman Old Style"/>
          <w:i/>
        </w:rPr>
      </w:pPr>
      <w:r w:rsidRPr="00A91C7F">
        <w:rPr>
          <w:rFonts w:ascii="Bookman Old Style" w:hAnsi="Bookman Old Style"/>
          <w:i/>
        </w:rPr>
        <w:t>No report.  Have not met for the new school year yet.</w:t>
      </w:r>
    </w:p>
    <w:p w:rsidR="009360B9" w:rsidRPr="004856E3" w:rsidRDefault="009360B9" w:rsidP="00075A6E">
      <w:pPr>
        <w:pStyle w:val="NoSpacing"/>
        <w:rPr>
          <w:rFonts w:ascii="Bookman Old Style" w:hAnsi="Bookman Old Style"/>
        </w:rPr>
      </w:pPr>
    </w:p>
    <w:p w:rsidR="00075A6E" w:rsidRPr="00A91C7F" w:rsidRDefault="008C15E4" w:rsidP="00075A6E">
      <w:pPr>
        <w:pStyle w:val="NoSpacing"/>
        <w:numPr>
          <w:ilvl w:val="0"/>
          <w:numId w:val="5"/>
        </w:numPr>
        <w:rPr>
          <w:rFonts w:ascii="Bookman Old Style" w:hAnsi="Bookman Old Style"/>
          <w:b/>
        </w:rPr>
      </w:pPr>
      <w:r w:rsidRPr="00A91C7F">
        <w:rPr>
          <w:rFonts w:ascii="Bookman Old Style" w:hAnsi="Bookman Old Style"/>
          <w:b/>
        </w:rPr>
        <w:t>DCCC Board Report – Mr. Carney</w:t>
      </w:r>
    </w:p>
    <w:p w:rsidR="004856E3" w:rsidRPr="00A91C7F" w:rsidRDefault="004856E3" w:rsidP="00A91C7F">
      <w:pPr>
        <w:pStyle w:val="NoSpacing"/>
        <w:ind w:left="360" w:firstLine="720"/>
        <w:rPr>
          <w:rFonts w:ascii="Bookman Old Style" w:hAnsi="Bookman Old Style"/>
          <w:i/>
        </w:rPr>
      </w:pPr>
      <w:r w:rsidRPr="00A91C7F">
        <w:rPr>
          <w:rFonts w:ascii="Bookman Old Style" w:hAnsi="Bookman Old Style"/>
          <w:i/>
        </w:rPr>
        <w:t>No report.  Have not met for the new school year yet.</w:t>
      </w:r>
    </w:p>
    <w:p w:rsidR="009360B9" w:rsidRDefault="009360B9" w:rsidP="008C15E4">
      <w:pPr>
        <w:pStyle w:val="NoSpacing"/>
        <w:rPr>
          <w:rFonts w:ascii="Bookman Old Style" w:hAnsi="Bookman Old Style"/>
          <w:b/>
        </w:rPr>
      </w:pPr>
    </w:p>
    <w:p w:rsidR="008C15E4" w:rsidRPr="007008F9" w:rsidRDefault="008C15E4" w:rsidP="00075A6E">
      <w:pPr>
        <w:pStyle w:val="NoSpacing"/>
        <w:numPr>
          <w:ilvl w:val="0"/>
          <w:numId w:val="5"/>
        </w:numPr>
        <w:rPr>
          <w:rFonts w:ascii="Bookman Old Style" w:hAnsi="Bookman Old Style"/>
          <w:b/>
        </w:rPr>
      </w:pPr>
      <w:r w:rsidRPr="00A91C7F">
        <w:rPr>
          <w:rFonts w:ascii="Bookman Old Style" w:hAnsi="Bookman Old Style"/>
          <w:b/>
        </w:rPr>
        <w:t>Future Board Meetings</w:t>
      </w:r>
      <w:r>
        <w:rPr>
          <w:rFonts w:ascii="Bookman Old Style" w:hAnsi="Bookman Old Style"/>
        </w:rPr>
        <w:t xml:space="preserve"> – </w:t>
      </w:r>
      <w:r w:rsidR="007008F9">
        <w:rPr>
          <w:rFonts w:ascii="Bookman Old Style" w:hAnsi="Bookman Old Style"/>
          <w:i/>
        </w:rPr>
        <w:t>September 14, 2017</w:t>
      </w:r>
    </w:p>
    <w:p w:rsidR="007008F9" w:rsidRPr="007008F9" w:rsidRDefault="007008F9" w:rsidP="007008F9">
      <w:pPr>
        <w:pStyle w:val="NoSpacing"/>
        <w:ind w:left="3600"/>
        <w:rPr>
          <w:rFonts w:ascii="Bookman Old Style" w:hAnsi="Bookman Old Style"/>
          <w:i/>
        </w:rPr>
      </w:pPr>
      <w:r>
        <w:rPr>
          <w:rFonts w:ascii="Bookman Old Style" w:hAnsi="Bookman Old Style"/>
          <w:b/>
        </w:rPr>
        <w:t xml:space="preserve">   </w:t>
      </w:r>
      <w:r>
        <w:rPr>
          <w:rFonts w:ascii="Bookman Old Style" w:hAnsi="Bookman Old Style"/>
          <w:i/>
        </w:rPr>
        <w:t>September 28, 2017</w:t>
      </w:r>
    </w:p>
    <w:p w:rsidR="008C15E4" w:rsidRPr="008C15E4" w:rsidRDefault="008C15E4" w:rsidP="008C15E4">
      <w:pPr>
        <w:pStyle w:val="NoSpacing"/>
        <w:rPr>
          <w:rFonts w:ascii="Bookman Old Style" w:hAnsi="Bookman Old Style"/>
          <w:b/>
        </w:rPr>
      </w:pPr>
    </w:p>
    <w:p w:rsidR="008C15E4" w:rsidRPr="00A91C7F" w:rsidRDefault="008C15E4" w:rsidP="00075A6E">
      <w:pPr>
        <w:pStyle w:val="NoSpacing"/>
        <w:numPr>
          <w:ilvl w:val="0"/>
          <w:numId w:val="5"/>
        </w:numPr>
        <w:rPr>
          <w:rFonts w:ascii="Bookman Old Style" w:hAnsi="Bookman Old Style"/>
          <w:b/>
        </w:rPr>
      </w:pPr>
      <w:r w:rsidRPr="00A91C7F">
        <w:rPr>
          <w:rFonts w:ascii="Bookman Old Style" w:hAnsi="Bookman Old Style"/>
          <w:b/>
        </w:rPr>
        <w:t>Superintendent’s Salutations – Dr. Barber</w:t>
      </w:r>
    </w:p>
    <w:p w:rsidR="008C15E4" w:rsidRDefault="008C15E4" w:rsidP="008C15E4">
      <w:pPr>
        <w:pStyle w:val="ListParagraph"/>
        <w:rPr>
          <w:rFonts w:ascii="Bookman Old Style" w:hAnsi="Bookman Old Style"/>
          <w:b/>
        </w:rPr>
      </w:pPr>
    </w:p>
    <w:p w:rsidR="00E22285" w:rsidRDefault="00075A6E" w:rsidP="009360B9">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A91C7F" w:rsidRDefault="00A91C7F" w:rsidP="00A91C7F">
      <w:pPr>
        <w:pStyle w:val="NoSpacing"/>
        <w:rPr>
          <w:rFonts w:ascii="Bookman Old Style" w:hAnsi="Bookman Old Style"/>
          <w:b/>
          <w:i/>
          <w:sz w:val="20"/>
          <w:szCs w:val="20"/>
        </w:rPr>
      </w:pPr>
    </w:p>
    <w:p w:rsidR="00A91C7F" w:rsidRDefault="00A91C7F" w:rsidP="00A91C7F">
      <w:pPr>
        <w:pStyle w:val="NoSpacing"/>
        <w:rPr>
          <w:rFonts w:ascii="Bookman Old Style" w:hAnsi="Bookman Old Style"/>
          <w:b/>
          <w:i/>
          <w:sz w:val="20"/>
          <w:szCs w:val="20"/>
        </w:rPr>
      </w:pPr>
    </w:p>
    <w:p w:rsidR="00A91C7F" w:rsidRDefault="00A91C7F" w:rsidP="00A91C7F">
      <w:pPr>
        <w:pStyle w:val="NoSpacing"/>
        <w:rPr>
          <w:rFonts w:ascii="Bookman Old Style" w:hAnsi="Bookman Old Style"/>
          <w:b/>
          <w:i/>
          <w:sz w:val="20"/>
          <w:szCs w:val="20"/>
        </w:rPr>
      </w:pPr>
    </w:p>
    <w:p w:rsidR="00A91C7F" w:rsidRDefault="00A91C7F" w:rsidP="00A91C7F">
      <w:pPr>
        <w:pStyle w:val="NoSpacing"/>
        <w:rPr>
          <w:rFonts w:ascii="Bookman Old Style" w:hAnsi="Bookman Old Style"/>
          <w:i/>
          <w:sz w:val="20"/>
          <w:szCs w:val="20"/>
        </w:rPr>
      </w:pPr>
      <w:r>
        <w:rPr>
          <w:rFonts w:ascii="Bookman Old Style" w:hAnsi="Bookman Old Style"/>
          <w:i/>
          <w:sz w:val="20"/>
          <w:szCs w:val="20"/>
        </w:rPr>
        <w:t>Respectfully submitted,</w:t>
      </w:r>
    </w:p>
    <w:p w:rsidR="00A91C7F" w:rsidRDefault="00A91C7F" w:rsidP="00A91C7F">
      <w:pPr>
        <w:pStyle w:val="NoSpacing"/>
        <w:rPr>
          <w:rFonts w:ascii="Bookman Old Style" w:hAnsi="Bookman Old Style"/>
          <w:i/>
          <w:sz w:val="20"/>
          <w:szCs w:val="20"/>
        </w:rPr>
      </w:pPr>
    </w:p>
    <w:p w:rsidR="00A91C7F" w:rsidRDefault="00A91C7F" w:rsidP="00A91C7F">
      <w:pPr>
        <w:pStyle w:val="NoSpacing"/>
        <w:rPr>
          <w:rFonts w:ascii="Bookman Old Style" w:hAnsi="Bookman Old Style"/>
          <w:i/>
          <w:sz w:val="20"/>
          <w:szCs w:val="20"/>
        </w:rPr>
      </w:pPr>
    </w:p>
    <w:p w:rsidR="00A91C7F" w:rsidRDefault="00A91C7F" w:rsidP="00A91C7F">
      <w:pPr>
        <w:pStyle w:val="NoSpacing"/>
        <w:rPr>
          <w:rFonts w:ascii="Bookman Old Style" w:hAnsi="Bookman Old Style"/>
          <w:i/>
          <w:sz w:val="20"/>
          <w:szCs w:val="20"/>
        </w:rPr>
      </w:pPr>
    </w:p>
    <w:p w:rsidR="00A91C7F" w:rsidRDefault="00A91C7F" w:rsidP="00A91C7F">
      <w:pPr>
        <w:pStyle w:val="NoSpacing"/>
        <w:rPr>
          <w:rFonts w:ascii="Bookman Old Style" w:hAnsi="Bookman Old Style"/>
          <w:i/>
          <w:sz w:val="20"/>
          <w:szCs w:val="20"/>
        </w:rPr>
      </w:pPr>
      <w:r>
        <w:rPr>
          <w:rFonts w:ascii="Bookman Old Style" w:hAnsi="Bookman Old Style"/>
          <w:i/>
          <w:sz w:val="20"/>
          <w:szCs w:val="20"/>
        </w:rPr>
        <w:t>Domenic Bentivegna</w:t>
      </w:r>
    </w:p>
    <w:p w:rsidR="00A91C7F" w:rsidRPr="00A91C7F" w:rsidRDefault="00A91C7F" w:rsidP="00A91C7F">
      <w:pPr>
        <w:pStyle w:val="NoSpacing"/>
        <w:rPr>
          <w:rFonts w:ascii="Bookman Old Style" w:hAnsi="Bookman Old Style"/>
        </w:rPr>
      </w:pPr>
      <w:r>
        <w:rPr>
          <w:rFonts w:ascii="Bookman Old Style" w:hAnsi="Bookman Old Style"/>
          <w:i/>
          <w:sz w:val="20"/>
          <w:szCs w:val="20"/>
        </w:rPr>
        <w:t>Director and School Board Secretary</w:t>
      </w:r>
      <w:bookmarkStart w:id="0" w:name="_GoBack"/>
      <w:bookmarkEnd w:id="0"/>
    </w:p>
    <w:sectPr w:rsidR="00A91C7F" w:rsidRPr="00A91C7F"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1C9"/>
    <w:multiLevelType w:val="hybridMultilevel"/>
    <w:tmpl w:val="4D66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D1D5F"/>
    <w:multiLevelType w:val="hybridMultilevel"/>
    <w:tmpl w:val="7A324F2C"/>
    <w:lvl w:ilvl="0" w:tplc="AC00EE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34FBE"/>
    <w:multiLevelType w:val="hybridMultilevel"/>
    <w:tmpl w:val="208AA91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22A32"/>
    <w:multiLevelType w:val="hybridMultilevel"/>
    <w:tmpl w:val="ACDE4F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C85E08"/>
    <w:multiLevelType w:val="hybridMultilevel"/>
    <w:tmpl w:val="7222F220"/>
    <w:lvl w:ilvl="0" w:tplc="4DBEEA22">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D1A2B"/>
    <w:multiLevelType w:val="hybridMultilevel"/>
    <w:tmpl w:val="F1ACEE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C67AF0"/>
    <w:multiLevelType w:val="hybridMultilevel"/>
    <w:tmpl w:val="1E529244"/>
    <w:lvl w:ilvl="0" w:tplc="C5AC0E1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77AAC"/>
    <w:multiLevelType w:val="hybridMultilevel"/>
    <w:tmpl w:val="D644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4127A"/>
    <w:multiLevelType w:val="hybridMultilevel"/>
    <w:tmpl w:val="6EDC647A"/>
    <w:lvl w:ilvl="0" w:tplc="32D4789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77793F"/>
    <w:multiLevelType w:val="hybridMultilevel"/>
    <w:tmpl w:val="8C4E1D9A"/>
    <w:lvl w:ilvl="0" w:tplc="0BB4774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14AF8"/>
    <w:multiLevelType w:val="hybridMultilevel"/>
    <w:tmpl w:val="8F424A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10214B"/>
    <w:multiLevelType w:val="hybridMultilevel"/>
    <w:tmpl w:val="9AE6F288"/>
    <w:lvl w:ilvl="0" w:tplc="0486D65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D5152"/>
    <w:multiLevelType w:val="hybridMultilevel"/>
    <w:tmpl w:val="E1FAFA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F30F5E"/>
    <w:multiLevelType w:val="hybridMultilevel"/>
    <w:tmpl w:val="6204C74E"/>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A012597"/>
    <w:multiLevelType w:val="hybridMultilevel"/>
    <w:tmpl w:val="B2C2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5693B"/>
    <w:multiLevelType w:val="hybridMultilevel"/>
    <w:tmpl w:val="5E5099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413E98"/>
    <w:multiLevelType w:val="hybridMultilevel"/>
    <w:tmpl w:val="3132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22ADE"/>
    <w:multiLevelType w:val="hybridMultilevel"/>
    <w:tmpl w:val="EC4825C8"/>
    <w:lvl w:ilvl="0" w:tplc="B212DA2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715C71"/>
    <w:multiLevelType w:val="hybridMultilevel"/>
    <w:tmpl w:val="46083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E52D1"/>
    <w:multiLevelType w:val="hybridMultilevel"/>
    <w:tmpl w:val="42F4DD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2"/>
  </w:num>
  <w:num w:numId="4">
    <w:abstractNumId w:val="11"/>
  </w:num>
  <w:num w:numId="5">
    <w:abstractNumId w:val="20"/>
  </w:num>
  <w:num w:numId="6">
    <w:abstractNumId w:val="5"/>
  </w:num>
  <w:num w:numId="7">
    <w:abstractNumId w:val="3"/>
  </w:num>
  <w:num w:numId="8">
    <w:abstractNumId w:val="1"/>
  </w:num>
  <w:num w:numId="9">
    <w:abstractNumId w:val="25"/>
  </w:num>
  <w:num w:numId="10">
    <w:abstractNumId w:val="13"/>
  </w:num>
  <w:num w:numId="11">
    <w:abstractNumId w:val="2"/>
  </w:num>
  <w:num w:numId="12">
    <w:abstractNumId w:val="9"/>
  </w:num>
  <w:num w:numId="13">
    <w:abstractNumId w:val="4"/>
  </w:num>
  <w:num w:numId="14">
    <w:abstractNumId w:val="21"/>
  </w:num>
  <w:num w:numId="15">
    <w:abstractNumId w:val="14"/>
  </w:num>
  <w:num w:numId="16">
    <w:abstractNumId w:val="16"/>
  </w:num>
  <w:num w:numId="17">
    <w:abstractNumId w:val="12"/>
  </w:num>
  <w:num w:numId="18">
    <w:abstractNumId w:val="10"/>
  </w:num>
  <w:num w:numId="19">
    <w:abstractNumId w:val="19"/>
  </w:num>
  <w:num w:numId="20">
    <w:abstractNumId w:val="17"/>
  </w:num>
  <w:num w:numId="21">
    <w:abstractNumId w:val="0"/>
  </w:num>
  <w:num w:numId="22">
    <w:abstractNumId w:val="18"/>
  </w:num>
  <w:num w:numId="23">
    <w:abstractNumId w:val="15"/>
  </w:num>
  <w:num w:numId="24">
    <w:abstractNumId w:val="24"/>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57B37"/>
    <w:rsid w:val="00075A6E"/>
    <w:rsid w:val="00151C67"/>
    <w:rsid w:val="001803F7"/>
    <w:rsid w:val="001B7193"/>
    <w:rsid w:val="001F08BF"/>
    <w:rsid w:val="002F4A57"/>
    <w:rsid w:val="003875F1"/>
    <w:rsid w:val="003F1893"/>
    <w:rsid w:val="003F3B33"/>
    <w:rsid w:val="004856E3"/>
    <w:rsid w:val="00554F39"/>
    <w:rsid w:val="00595DD3"/>
    <w:rsid w:val="005D628C"/>
    <w:rsid w:val="005F6CEF"/>
    <w:rsid w:val="00666FCC"/>
    <w:rsid w:val="006D6E7B"/>
    <w:rsid w:val="007008F9"/>
    <w:rsid w:val="007610B9"/>
    <w:rsid w:val="00764055"/>
    <w:rsid w:val="0089721C"/>
    <w:rsid w:val="008A4E74"/>
    <w:rsid w:val="008C004D"/>
    <w:rsid w:val="008C15E4"/>
    <w:rsid w:val="008E5D0E"/>
    <w:rsid w:val="008F3BC9"/>
    <w:rsid w:val="009360B9"/>
    <w:rsid w:val="009508FA"/>
    <w:rsid w:val="00951212"/>
    <w:rsid w:val="009A6E7E"/>
    <w:rsid w:val="009B1262"/>
    <w:rsid w:val="009B3C96"/>
    <w:rsid w:val="009F7311"/>
    <w:rsid w:val="00A13206"/>
    <w:rsid w:val="00A4291B"/>
    <w:rsid w:val="00A50A80"/>
    <w:rsid w:val="00A91C7F"/>
    <w:rsid w:val="00B446D4"/>
    <w:rsid w:val="00BF52B1"/>
    <w:rsid w:val="00C25517"/>
    <w:rsid w:val="00CE12F6"/>
    <w:rsid w:val="00CF3D01"/>
    <w:rsid w:val="00E22285"/>
    <w:rsid w:val="00E97E71"/>
    <w:rsid w:val="00EE3E8D"/>
    <w:rsid w:val="00F042FE"/>
    <w:rsid w:val="00F14A6B"/>
    <w:rsid w:val="00F414FC"/>
    <w:rsid w:val="00F466E7"/>
    <w:rsid w:val="00F6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AA813-6F70-49D7-9C7A-78CA5AB7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22C9-EDD1-4611-9B65-2A9E37AC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6</cp:revision>
  <cp:lastPrinted>2017-08-22T17:50:00Z</cp:lastPrinted>
  <dcterms:created xsi:type="dcterms:W3CDTF">2017-08-31T13:22:00Z</dcterms:created>
  <dcterms:modified xsi:type="dcterms:W3CDTF">2017-08-31T14:39:00Z</dcterms:modified>
</cp:coreProperties>
</file>